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6F2E75" w14:textId="67256EF8" w:rsidR="001C3B05" w:rsidRPr="00427EB3" w:rsidRDefault="00E1767B" w:rsidP="00285141">
      <w:pPr>
        <w:jc w:val="center"/>
        <w:rPr>
          <w:b/>
          <w:bCs/>
          <w:sz w:val="28"/>
          <w:lang w:val="en-US"/>
        </w:rPr>
      </w:pPr>
      <w:bookmarkStart w:id="0" w:name="_GoBack"/>
      <w:r w:rsidRPr="00427EB3">
        <w:rPr>
          <w:b/>
          <w:bCs/>
          <w:sz w:val="28"/>
          <w:lang w:val="en-US"/>
        </w:rPr>
        <w:t>CERTIFIED BANKING COMPLIANCE PROFESSIONAL</w:t>
      </w:r>
    </w:p>
    <w:tbl>
      <w:tblPr>
        <w:tblW w:w="10774"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9781"/>
      </w:tblGrid>
      <w:tr w:rsidR="00285141" w:rsidRPr="00285141" w14:paraId="1BA70726" w14:textId="77777777" w:rsidTr="00B529A7">
        <w:trPr>
          <w:trHeight w:val="20"/>
        </w:trPr>
        <w:tc>
          <w:tcPr>
            <w:tcW w:w="993" w:type="dxa"/>
            <w:shd w:val="clear" w:color="auto" w:fill="auto"/>
            <w:noWrap/>
            <w:vAlign w:val="center"/>
          </w:tcPr>
          <w:bookmarkEnd w:id="0"/>
          <w:p w14:paraId="7DED9872" w14:textId="67FEEFA3" w:rsidR="00285141" w:rsidRPr="00285141" w:rsidRDefault="00285141" w:rsidP="00285141">
            <w:pPr>
              <w:spacing w:after="0" w:line="240" w:lineRule="auto"/>
              <w:jc w:val="center"/>
              <w:rPr>
                <w:rFonts w:ascii="Calibri" w:eastAsia="Times New Roman" w:hAnsi="Calibri" w:cs="Calibri"/>
                <w:b/>
                <w:bCs/>
                <w:color w:val="000000"/>
                <w:kern w:val="0"/>
                <w:sz w:val="24"/>
                <w:szCs w:val="24"/>
                <w:lang w:eastAsia="en-IN"/>
                <w14:ligatures w14:val="none"/>
              </w:rPr>
            </w:pPr>
            <w:r w:rsidRPr="00285141">
              <w:rPr>
                <w:rFonts w:ascii="Calibri" w:eastAsia="Times New Roman" w:hAnsi="Calibri" w:cs="Calibri"/>
                <w:b/>
                <w:bCs/>
                <w:color w:val="000000"/>
                <w:kern w:val="0"/>
                <w:sz w:val="24"/>
                <w:szCs w:val="24"/>
                <w:lang w:eastAsia="en-IN"/>
                <w14:ligatures w14:val="none"/>
              </w:rPr>
              <w:t>Sr. No.</w:t>
            </w:r>
          </w:p>
        </w:tc>
        <w:tc>
          <w:tcPr>
            <w:tcW w:w="9781" w:type="dxa"/>
            <w:shd w:val="clear" w:color="auto" w:fill="auto"/>
            <w:vAlign w:val="center"/>
          </w:tcPr>
          <w:p w14:paraId="1EFE44ED" w14:textId="0C33CA16" w:rsidR="00285141" w:rsidRPr="00285141" w:rsidRDefault="00285141" w:rsidP="00285141">
            <w:pPr>
              <w:spacing w:after="0" w:line="240" w:lineRule="auto"/>
              <w:jc w:val="center"/>
              <w:rPr>
                <w:rFonts w:ascii="Calibri" w:eastAsia="Times New Roman" w:hAnsi="Calibri" w:cs="Calibri"/>
                <w:b/>
                <w:bCs/>
                <w:color w:val="000000"/>
                <w:kern w:val="0"/>
                <w:sz w:val="24"/>
                <w:szCs w:val="24"/>
                <w:lang w:eastAsia="en-IN"/>
                <w14:ligatures w14:val="none"/>
              </w:rPr>
            </w:pPr>
            <w:r w:rsidRPr="00285141">
              <w:rPr>
                <w:rFonts w:ascii="Calibri" w:eastAsia="Times New Roman" w:hAnsi="Calibri" w:cs="Calibri"/>
                <w:b/>
                <w:bCs/>
                <w:color w:val="000000"/>
                <w:kern w:val="0"/>
                <w:sz w:val="24"/>
                <w:szCs w:val="24"/>
                <w:lang w:eastAsia="en-IN"/>
                <w14:ligatures w14:val="none"/>
              </w:rPr>
              <w:t>RBI Notifications</w:t>
            </w:r>
          </w:p>
        </w:tc>
      </w:tr>
      <w:tr w:rsidR="00285141" w:rsidRPr="00285141" w14:paraId="4D639F9A" w14:textId="77777777" w:rsidTr="00B529A7">
        <w:trPr>
          <w:trHeight w:val="20"/>
        </w:trPr>
        <w:tc>
          <w:tcPr>
            <w:tcW w:w="993" w:type="dxa"/>
            <w:shd w:val="clear" w:color="auto" w:fill="auto"/>
            <w:noWrap/>
            <w:vAlign w:val="center"/>
          </w:tcPr>
          <w:p w14:paraId="5AAA18EB" w14:textId="6BE04ACF" w:rsidR="00285141" w:rsidRPr="00285141" w:rsidRDefault="00285141" w:rsidP="00285141">
            <w:pPr>
              <w:pStyle w:val="ListParagraph"/>
              <w:numPr>
                <w:ilvl w:val="0"/>
                <w:numId w:val="1"/>
              </w:numPr>
              <w:spacing w:after="0" w:line="240" w:lineRule="auto"/>
              <w:jc w:val="center"/>
              <w:rPr>
                <w:rFonts w:ascii="Calibri" w:eastAsia="Times New Roman" w:hAnsi="Calibri" w:cs="Calibri"/>
                <w:color w:val="000000"/>
                <w:kern w:val="0"/>
                <w:sz w:val="24"/>
                <w:szCs w:val="24"/>
                <w:lang w:eastAsia="en-IN"/>
                <w14:ligatures w14:val="none"/>
              </w:rPr>
            </w:pPr>
          </w:p>
        </w:tc>
        <w:tc>
          <w:tcPr>
            <w:tcW w:w="9781" w:type="dxa"/>
            <w:shd w:val="clear" w:color="auto" w:fill="auto"/>
            <w:vAlign w:val="center"/>
          </w:tcPr>
          <w:p w14:paraId="4A8AE442" w14:textId="32F16634" w:rsidR="00285141" w:rsidRPr="00285141" w:rsidRDefault="00285141" w:rsidP="00285141">
            <w:pPr>
              <w:spacing w:after="0" w:line="240" w:lineRule="auto"/>
              <w:rPr>
                <w:rFonts w:ascii="Calibri" w:eastAsia="Times New Roman" w:hAnsi="Calibri" w:cs="Calibri"/>
                <w:color w:val="000000"/>
                <w:kern w:val="0"/>
                <w:sz w:val="24"/>
                <w:szCs w:val="24"/>
                <w:lang w:eastAsia="en-IN"/>
                <w14:ligatures w14:val="none"/>
              </w:rPr>
            </w:pPr>
            <w:r w:rsidRPr="00285141">
              <w:rPr>
                <w:rFonts w:ascii="Calibri" w:eastAsia="Times New Roman" w:hAnsi="Calibri" w:cs="Calibri"/>
                <w:color w:val="000000"/>
                <w:kern w:val="0"/>
                <w:sz w:val="24"/>
                <w:szCs w:val="24"/>
                <w:lang w:eastAsia="en-IN"/>
                <w14:ligatures w14:val="none"/>
              </w:rPr>
              <w:t>Foreign Investment in India - Rationalisation of reporting in Single Master Form (SMF) on FIRMS Portal</w:t>
            </w:r>
          </w:p>
        </w:tc>
      </w:tr>
      <w:tr w:rsidR="00285141" w:rsidRPr="00285141" w14:paraId="1456F82B" w14:textId="77777777" w:rsidTr="00B529A7">
        <w:trPr>
          <w:trHeight w:val="20"/>
        </w:trPr>
        <w:tc>
          <w:tcPr>
            <w:tcW w:w="993" w:type="dxa"/>
            <w:shd w:val="clear" w:color="auto" w:fill="auto"/>
            <w:noWrap/>
            <w:vAlign w:val="center"/>
          </w:tcPr>
          <w:p w14:paraId="71CA087B" w14:textId="16A2EADA" w:rsidR="00285141" w:rsidRPr="00285141" w:rsidRDefault="00285141" w:rsidP="00285141">
            <w:pPr>
              <w:pStyle w:val="ListParagraph"/>
              <w:numPr>
                <w:ilvl w:val="0"/>
                <w:numId w:val="1"/>
              </w:numPr>
              <w:spacing w:after="0" w:line="240" w:lineRule="auto"/>
              <w:jc w:val="center"/>
              <w:rPr>
                <w:rFonts w:ascii="Calibri" w:eastAsia="Times New Roman" w:hAnsi="Calibri" w:cs="Calibri"/>
                <w:color w:val="000000"/>
                <w:kern w:val="0"/>
                <w:sz w:val="24"/>
                <w:szCs w:val="24"/>
                <w:lang w:eastAsia="en-IN"/>
                <w14:ligatures w14:val="none"/>
              </w:rPr>
            </w:pPr>
          </w:p>
        </w:tc>
        <w:tc>
          <w:tcPr>
            <w:tcW w:w="9781" w:type="dxa"/>
            <w:shd w:val="clear" w:color="auto" w:fill="auto"/>
            <w:vAlign w:val="center"/>
            <w:hideMark/>
          </w:tcPr>
          <w:p w14:paraId="6EB4420E" w14:textId="77777777" w:rsidR="00285141" w:rsidRPr="00285141" w:rsidRDefault="00285141" w:rsidP="00285141">
            <w:pPr>
              <w:spacing w:after="0" w:line="240" w:lineRule="auto"/>
              <w:rPr>
                <w:rFonts w:ascii="Calibri" w:eastAsia="Times New Roman" w:hAnsi="Calibri" w:cs="Calibri"/>
                <w:color w:val="000000"/>
                <w:kern w:val="0"/>
                <w:sz w:val="24"/>
                <w:szCs w:val="24"/>
                <w:lang w:eastAsia="en-IN"/>
                <w14:ligatures w14:val="none"/>
              </w:rPr>
            </w:pPr>
            <w:r w:rsidRPr="00285141">
              <w:rPr>
                <w:rFonts w:ascii="Calibri" w:eastAsia="Times New Roman" w:hAnsi="Calibri" w:cs="Calibri"/>
                <w:color w:val="000000"/>
                <w:kern w:val="0"/>
                <w:sz w:val="24"/>
                <w:szCs w:val="24"/>
                <w:lang w:eastAsia="en-IN"/>
                <w14:ligatures w14:val="none"/>
              </w:rPr>
              <w:t>Master Direction - Reserve Bank of India (Acquisition and Holding of Shares or Voting Rights in Banking Companies) Directions, 2023</w:t>
            </w:r>
          </w:p>
        </w:tc>
      </w:tr>
      <w:tr w:rsidR="00285141" w:rsidRPr="00285141" w14:paraId="654D6C88" w14:textId="77777777" w:rsidTr="00B529A7">
        <w:trPr>
          <w:trHeight w:val="20"/>
        </w:trPr>
        <w:tc>
          <w:tcPr>
            <w:tcW w:w="993" w:type="dxa"/>
            <w:shd w:val="clear" w:color="auto" w:fill="auto"/>
            <w:noWrap/>
            <w:vAlign w:val="center"/>
          </w:tcPr>
          <w:p w14:paraId="677B3E72" w14:textId="03186638" w:rsidR="00285141" w:rsidRPr="00285141" w:rsidRDefault="00285141" w:rsidP="00285141">
            <w:pPr>
              <w:pStyle w:val="ListParagraph"/>
              <w:numPr>
                <w:ilvl w:val="0"/>
                <w:numId w:val="1"/>
              </w:numPr>
              <w:spacing w:after="0" w:line="240" w:lineRule="auto"/>
              <w:jc w:val="center"/>
              <w:rPr>
                <w:rFonts w:ascii="Calibri" w:eastAsia="Times New Roman" w:hAnsi="Calibri" w:cs="Calibri"/>
                <w:color w:val="000000"/>
                <w:kern w:val="0"/>
                <w:sz w:val="24"/>
                <w:szCs w:val="24"/>
                <w:lang w:eastAsia="en-IN"/>
                <w14:ligatures w14:val="none"/>
              </w:rPr>
            </w:pPr>
          </w:p>
        </w:tc>
        <w:tc>
          <w:tcPr>
            <w:tcW w:w="9781" w:type="dxa"/>
            <w:shd w:val="clear" w:color="auto" w:fill="auto"/>
            <w:vAlign w:val="center"/>
            <w:hideMark/>
          </w:tcPr>
          <w:p w14:paraId="7E17776C" w14:textId="77777777" w:rsidR="00285141" w:rsidRPr="00285141" w:rsidRDefault="00285141" w:rsidP="00285141">
            <w:pPr>
              <w:spacing w:after="0" w:line="240" w:lineRule="auto"/>
              <w:rPr>
                <w:rFonts w:ascii="Calibri" w:eastAsia="Times New Roman" w:hAnsi="Calibri" w:cs="Calibri"/>
                <w:color w:val="000000"/>
                <w:kern w:val="0"/>
                <w:sz w:val="24"/>
                <w:szCs w:val="24"/>
                <w:lang w:eastAsia="en-IN"/>
                <w14:ligatures w14:val="none"/>
              </w:rPr>
            </w:pPr>
            <w:r w:rsidRPr="00285141">
              <w:rPr>
                <w:rFonts w:ascii="Calibri" w:eastAsia="Times New Roman" w:hAnsi="Calibri" w:cs="Calibri"/>
                <w:color w:val="000000"/>
                <w:kern w:val="0"/>
                <w:sz w:val="24"/>
                <w:szCs w:val="24"/>
                <w:lang w:eastAsia="en-IN"/>
                <w14:ligatures w14:val="none"/>
              </w:rPr>
              <w:t>Guidelines on Acquisition and Holding of Shares or Voting Rights in Banking Companies</w:t>
            </w:r>
          </w:p>
        </w:tc>
      </w:tr>
      <w:tr w:rsidR="00285141" w:rsidRPr="00285141" w14:paraId="10C6FF5C" w14:textId="77777777" w:rsidTr="00B529A7">
        <w:trPr>
          <w:trHeight w:val="20"/>
        </w:trPr>
        <w:tc>
          <w:tcPr>
            <w:tcW w:w="993" w:type="dxa"/>
            <w:shd w:val="clear" w:color="auto" w:fill="auto"/>
            <w:noWrap/>
            <w:vAlign w:val="center"/>
          </w:tcPr>
          <w:p w14:paraId="664998D0" w14:textId="5A162E96" w:rsidR="00285141" w:rsidRPr="00285141" w:rsidRDefault="00285141" w:rsidP="00285141">
            <w:pPr>
              <w:pStyle w:val="ListParagraph"/>
              <w:numPr>
                <w:ilvl w:val="0"/>
                <w:numId w:val="1"/>
              </w:numPr>
              <w:spacing w:after="0" w:line="240" w:lineRule="auto"/>
              <w:jc w:val="center"/>
              <w:rPr>
                <w:rFonts w:ascii="Calibri" w:eastAsia="Times New Roman" w:hAnsi="Calibri" w:cs="Calibri"/>
                <w:color w:val="000000"/>
                <w:kern w:val="0"/>
                <w:sz w:val="24"/>
                <w:szCs w:val="24"/>
                <w:lang w:eastAsia="en-IN"/>
                <w14:ligatures w14:val="none"/>
              </w:rPr>
            </w:pPr>
          </w:p>
        </w:tc>
        <w:tc>
          <w:tcPr>
            <w:tcW w:w="9781" w:type="dxa"/>
            <w:shd w:val="clear" w:color="auto" w:fill="auto"/>
            <w:vAlign w:val="center"/>
            <w:hideMark/>
          </w:tcPr>
          <w:p w14:paraId="3078439F" w14:textId="77777777" w:rsidR="00285141" w:rsidRPr="00285141" w:rsidRDefault="00285141" w:rsidP="00285141">
            <w:pPr>
              <w:spacing w:after="0" w:line="240" w:lineRule="auto"/>
              <w:rPr>
                <w:rFonts w:ascii="Calibri" w:eastAsia="Times New Roman" w:hAnsi="Calibri" w:cs="Calibri"/>
                <w:color w:val="000000"/>
                <w:kern w:val="0"/>
                <w:sz w:val="24"/>
                <w:szCs w:val="24"/>
                <w:lang w:eastAsia="en-IN"/>
                <w14:ligatures w14:val="none"/>
              </w:rPr>
            </w:pPr>
            <w:r w:rsidRPr="00285141">
              <w:rPr>
                <w:rFonts w:ascii="Calibri" w:eastAsia="Times New Roman" w:hAnsi="Calibri" w:cs="Calibri"/>
                <w:color w:val="000000"/>
                <w:kern w:val="0"/>
                <w:sz w:val="24"/>
                <w:szCs w:val="24"/>
                <w:lang w:eastAsia="en-IN"/>
                <w14:ligatures w14:val="none"/>
              </w:rPr>
              <w:t>‘Fully Accessible Route’ for Investment by Non-residents in Government Securities – Inclusion of Sovereign Green Bonds</w:t>
            </w:r>
          </w:p>
        </w:tc>
      </w:tr>
      <w:tr w:rsidR="00285141" w:rsidRPr="00285141" w14:paraId="41B8B46A" w14:textId="77777777" w:rsidTr="00B529A7">
        <w:trPr>
          <w:trHeight w:val="20"/>
        </w:trPr>
        <w:tc>
          <w:tcPr>
            <w:tcW w:w="993" w:type="dxa"/>
            <w:shd w:val="clear" w:color="auto" w:fill="auto"/>
            <w:noWrap/>
            <w:vAlign w:val="center"/>
          </w:tcPr>
          <w:p w14:paraId="3D3F22AC" w14:textId="20060BD6" w:rsidR="00285141" w:rsidRPr="00285141" w:rsidRDefault="00285141" w:rsidP="00285141">
            <w:pPr>
              <w:pStyle w:val="ListParagraph"/>
              <w:numPr>
                <w:ilvl w:val="0"/>
                <w:numId w:val="1"/>
              </w:numPr>
              <w:spacing w:after="0" w:line="240" w:lineRule="auto"/>
              <w:jc w:val="center"/>
              <w:rPr>
                <w:rFonts w:ascii="Calibri" w:eastAsia="Times New Roman" w:hAnsi="Calibri" w:cs="Calibri"/>
                <w:color w:val="000000"/>
                <w:kern w:val="0"/>
                <w:sz w:val="24"/>
                <w:szCs w:val="24"/>
                <w:lang w:eastAsia="en-IN"/>
                <w14:ligatures w14:val="none"/>
              </w:rPr>
            </w:pPr>
          </w:p>
        </w:tc>
        <w:tc>
          <w:tcPr>
            <w:tcW w:w="9781" w:type="dxa"/>
            <w:shd w:val="clear" w:color="auto" w:fill="auto"/>
            <w:vAlign w:val="center"/>
            <w:hideMark/>
          </w:tcPr>
          <w:p w14:paraId="3A21E771" w14:textId="77777777" w:rsidR="00285141" w:rsidRPr="00285141" w:rsidRDefault="00285141" w:rsidP="00285141">
            <w:pPr>
              <w:spacing w:after="0" w:line="240" w:lineRule="auto"/>
              <w:rPr>
                <w:rFonts w:ascii="Calibri" w:eastAsia="Times New Roman" w:hAnsi="Calibri" w:cs="Calibri"/>
                <w:color w:val="000000"/>
                <w:kern w:val="0"/>
                <w:sz w:val="24"/>
                <w:szCs w:val="24"/>
                <w:lang w:eastAsia="en-IN"/>
                <w14:ligatures w14:val="none"/>
              </w:rPr>
            </w:pPr>
            <w:r w:rsidRPr="00285141">
              <w:rPr>
                <w:rFonts w:ascii="Calibri" w:eastAsia="Times New Roman" w:hAnsi="Calibri" w:cs="Calibri"/>
                <w:color w:val="000000"/>
                <w:kern w:val="0"/>
                <w:sz w:val="24"/>
                <w:szCs w:val="24"/>
                <w:lang w:eastAsia="en-IN"/>
                <w14:ligatures w14:val="none"/>
              </w:rPr>
              <w:t>Governance, measurement and management of Interest Rate Risk in Banking Book</w:t>
            </w:r>
          </w:p>
        </w:tc>
      </w:tr>
      <w:tr w:rsidR="00285141" w:rsidRPr="00285141" w14:paraId="77551078" w14:textId="77777777" w:rsidTr="00B529A7">
        <w:trPr>
          <w:trHeight w:val="20"/>
        </w:trPr>
        <w:tc>
          <w:tcPr>
            <w:tcW w:w="993" w:type="dxa"/>
            <w:shd w:val="clear" w:color="auto" w:fill="auto"/>
            <w:noWrap/>
            <w:vAlign w:val="center"/>
          </w:tcPr>
          <w:p w14:paraId="65EE2298" w14:textId="2300C4F8" w:rsidR="00285141" w:rsidRPr="00285141" w:rsidRDefault="00285141" w:rsidP="00285141">
            <w:pPr>
              <w:pStyle w:val="ListParagraph"/>
              <w:numPr>
                <w:ilvl w:val="0"/>
                <w:numId w:val="1"/>
              </w:numPr>
              <w:spacing w:after="0" w:line="240" w:lineRule="auto"/>
              <w:jc w:val="center"/>
              <w:rPr>
                <w:rFonts w:ascii="Calibri" w:eastAsia="Times New Roman" w:hAnsi="Calibri" w:cs="Calibri"/>
                <w:color w:val="000000"/>
                <w:kern w:val="0"/>
                <w:sz w:val="24"/>
                <w:szCs w:val="24"/>
                <w:lang w:eastAsia="en-IN"/>
                <w14:ligatures w14:val="none"/>
              </w:rPr>
            </w:pPr>
          </w:p>
        </w:tc>
        <w:tc>
          <w:tcPr>
            <w:tcW w:w="9781" w:type="dxa"/>
            <w:shd w:val="clear" w:color="auto" w:fill="auto"/>
            <w:vAlign w:val="center"/>
            <w:hideMark/>
          </w:tcPr>
          <w:p w14:paraId="7BB2041F" w14:textId="77777777" w:rsidR="00285141" w:rsidRPr="00285141" w:rsidRDefault="00285141" w:rsidP="00285141">
            <w:pPr>
              <w:spacing w:after="0" w:line="240" w:lineRule="auto"/>
              <w:rPr>
                <w:rFonts w:ascii="Calibri" w:eastAsia="Times New Roman" w:hAnsi="Calibri" w:cs="Calibri"/>
                <w:color w:val="000000"/>
                <w:kern w:val="0"/>
                <w:sz w:val="24"/>
                <w:szCs w:val="24"/>
                <w:lang w:eastAsia="en-IN"/>
                <w14:ligatures w14:val="none"/>
              </w:rPr>
            </w:pPr>
            <w:r w:rsidRPr="00285141">
              <w:rPr>
                <w:rFonts w:ascii="Calibri" w:eastAsia="Times New Roman" w:hAnsi="Calibri" w:cs="Calibri"/>
                <w:color w:val="000000"/>
                <w:kern w:val="0"/>
                <w:sz w:val="24"/>
                <w:szCs w:val="24"/>
                <w:lang w:eastAsia="en-IN"/>
                <w14:ligatures w14:val="none"/>
              </w:rPr>
              <w:t>Reserve Bank of India (Financial Statements - Presentation and Disclosures) Directions, 2021 - Disclosures for State Co-operative Banks and Central Co-operative Banks</w:t>
            </w:r>
          </w:p>
        </w:tc>
      </w:tr>
      <w:tr w:rsidR="00285141" w:rsidRPr="00285141" w14:paraId="1A54645B" w14:textId="77777777" w:rsidTr="00B529A7">
        <w:trPr>
          <w:trHeight w:val="20"/>
        </w:trPr>
        <w:tc>
          <w:tcPr>
            <w:tcW w:w="993" w:type="dxa"/>
            <w:shd w:val="clear" w:color="auto" w:fill="auto"/>
            <w:noWrap/>
            <w:vAlign w:val="center"/>
          </w:tcPr>
          <w:p w14:paraId="1565CB80" w14:textId="6F9128B8" w:rsidR="00285141" w:rsidRPr="00285141" w:rsidRDefault="00285141" w:rsidP="00285141">
            <w:pPr>
              <w:pStyle w:val="ListParagraph"/>
              <w:numPr>
                <w:ilvl w:val="0"/>
                <w:numId w:val="1"/>
              </w:numPr>
              <w:spacing w:after="0" w:line="240" w:lineRule="auto"/>
              <w:jc w:val="center"/>
              <w:rPr>
                <w:rFonts w:ascii="Calibri" w:eastAsia="Times New Roman" w:hAnsi="Calibri" w:cs="Calibri"/>
                <w:color w:val="000000"/>
                <w:kern w:val="0"/>
                <w:sz w:val="24"/>
                <w:szCs w:val="24"/>
                <w:lang w:eastAsia="en-IN"/>
                <w14:ligatures w14:val="none"/>
              </w:rPr>
            </w:pPr>
          </w:p>
        </w:tc>
        <w:tc>
          <w:tcPr>
            <w:tcW w:w="9781" w:type="dxa"/>
            <w:shd w:val="clear" w:color="auto" w:fill="auto"/>
            <w:vAlign w:val="center"/>
            <w:hideMark/>
          </w:tcPr>
          <w:p w14:paraId="7D3CA35F" w14:textId="77777777" w:rsidR="00285141" w:rsidRPr="00285141" w:rsidRDefault="00285141" w:rsidP="00285141">
            <w:pPr>
              <w:spacing w:after="0" w:line="240" w:lineRule="auto"/>
              <w:rPr>
                <w:rFonts w:ascii="Calibri" w:eastAsia="Times New Roman" w:hAnsi="Calibri" w:cs="Calibri"/>
                <w:color w:val="000000"/>
                <w:kern w:val="0"/>
                <w:sz w:val="24"/>
                <w:szCs w:val="24"/>
                <w:lang w:eastAsia="en-IN"/>
                <w14:ligatures w14:val="none"/>
              </w:rPr>
            </w:pPr>
            <w:r w:rsidRPr="00285141">
              <w:rPr>
                <w:rFonts w:ascii="Calibri" w:eastAsia="Times New Roman" w:hAnsi="Calibri" w:cs="Calibri"/>
                <w:color w:val="000000"/>
                <w:kern w:val="0"/>
                <w:sz w:val="24"/>
                <w:szCs w:val="24"/>
                <w:lang w:eastAsia="en-IN"/>
                <w14:ligatures w14:val="none"/>
              </w:rPr>
              <w:t>Revised Regulatory Framework for Urban Co-operative Banks (UCBs) - Net Worth and Capital Adequacy</w:t>
            </w:r>
          </w:p>
        </w:tc>
      </w:tr>
      <w:tr w:rsidR="00285141" w:rsidRPr="00285141" w14:paraId="00801065" w14:textId="77777777" w:rsidTr="00B529A7">
        <w:trPr>
          <w:trHeight w:val="20"/>
        </w:trPr>
        <w:tc>
          <w:tcPr>
            <w:tcW w:w="993" w:type="dxa"/>
            <w:shd w:val="clear" w:color="auto" w:fill="auto"/>
            <w:noWrap/>
            <w:vAlign w:val="center"/>
          </w:tcPr>
          <w:p w14:paraId="329ABFD1" w14:textId="2ED417C0" w:rsidR="00285141" w:rsidRPr="00285141" w:rsidRDefault="00285141" w:rsidP="00285141">
            <w:pPr>
              <w:pStyle w:val="ListParagraph"/>
              <w:numPr>
                <w:ilvl w:val="0"/>
                <w:numId w:val="1"/>
              </w:numPr>
              <w:spacing w:after="0" w:line="240" w:lineRule="auto"/>
              <w:jc w:val="center"/>
              <w:rPr>
                <w:rFonts w:ascii="Calibri" w:eastAsia="Times New Roman" w:hAnsi="Calibri" w:cs="Calibri"/>
                <w:color w:val="000000"/>
                <w:kern w:val="0"/>
                <w:sz w:val="24"/>
                <w:szCs w:val="24"/>
                <w:lang w:eastAsia="en-IN"/>
                <w14:ligatures w14:val="none"/>
              </w:rPr>
            </w:pPr>
          </w:p>
        </w:tc>
        <w:tc>
          <w:tcPr>
            <w:tcW w:w="9781" w:type="dxa"/>
            <w:shd w:val="clear" w:color="auto" w:fill="auto"/>
            <w:vAlign w:val="center"/>
            <w:hideMark/>
          </w:tcPr>
          <w:p w14:paraId="75BD76B6" w14:textId="77777777" w:rsidR="00285141" w:rsidRPr="00285141" w:rsidRDefault="00285141" w:rsidP="00285141">
            <w:pPr>
              <w:spacing w:after="0" w:line="240" w:lineRule="auto"/>
              <w:rPr>
                <w:rFonts w:ascii="Calibri" w:eastAsia="Times New Roman" w:hAnsi="Calibri" w:cs="Calibri"/>
                <w:color w:val="000000"/>
                <w:kern w:val="0"/>
                <w:sz w:val="24"/>
                <w:szCs w:val="24"/>
                <w:lang w:eastAsia="en-IN"/>
                <w14:ligatures w14:val="none"/>
              </w:rPr>
            </w:pPr>
            <w:r w:rsidRPr="00285141">
              <w:rPr>
                <w:rFonts w:ascii="Calibri" w:eastAsia="Times New Roman" w:hAnsi="Calibri" w:cs="Calibri"/>
                <w:color w:val="000000"/>
                <w:kern w:val="0"/>
                <w:sz w:val="24"/>
                <w:szCs w:val="24"/>
                <w:lang w:eastAsia="en-IN"/>
                <w14:ligatures w14:val="none"/>
              </w:rPr>
              <w:t>Master Circular on Credit Facilities to Minority Communities</w:t>
            </w:r>
          </w:p>
        </w:tc>
      </w:tr>
      <w:tr w:rsidR="00285141" w:rsidRPr="00285141" w14:paraId="3D9F209F" w14:textId="77777777" w:rsidTr="00B529A7">
        <w:trPr>
          <w:trHeight w:val="20"/>
        </w:trPr>
        <w:tc>
          <w:tcPr>
            <w:tcW w:w="993" w:type="dxa"/>
            <w:shd w:val="clear" w:color="auto" w:fill="auto"/>
            <w:noWrap/>
            <w:vAlign w:val="center"/>
          </w:tcPr>
          <w:p w14:paraId="4C0191F0" w14:textId="199FF2CD" w:rsidR="00285141" w:rsidRPr="00285141" w:rsidRDefault="00285141" w:rsidP="00285141">
            <w:pPr>
              <w:pStyle w:val="ListParagraph"/>
              <w:numPr>
                <w:ilvl w:val="0"/>
                <w:numId w:val="1"/>
              </w:numPr>
              <w:spacing w:after="0" w:line="240" w:lineRule="auto"/>
              <w:jc w:val="center"/>
              <w:rPr>
                <w:rFonts w:ascii="Calibri" w:eastAsia="Times New Roman" w:hAnsi="Calibri" w:cs="Calibri"/>
                <w:color w:val="000000"/>
                <w:kern w:val="0"/>
                <w:sz w:val="24"/>
                <w:szCs w:val="24"/>
                <w:lang w:eastAsia="en-IN"/>
                <w14:ligatures w14:val="none"/>
              </w:rPr>
            </w:pPr>
          </w:p>
        </w:tc>
        <w:tc>
          <w:tcPr>
            <w:tcW w:w="9781" w:type="dxa"/>
            <w:shd w:val="clear" w:color="auto" w:fill="auto"/>
            <w:vAlign w:val="center"/>
            <w:hideMark/>
          </w:tcPr>
          <w:p w14:paraId="73487436" w14:textId="77777777" w:rsidR="00285141" w:rsidRPr="00285141" w:rsidRDefault="00285141" w:rsidP="00285141">
            <w:pPr>
              <w:spacing w:after="0" w:line="240" w:lineRule="auto"/>
              <w:rPr>
                <w:rFonts w:ascii="Calibri" w:eastAsia="Times New Roman" w:hAnsi="Calibri" w:cs="Calibri"/>
                <w:color w:val="000000"/>
                <w:kern w:val="0"/>
                <w:sz w:val="24"/>
                <w:szCs w:val="24"/>
                <w:lang w:eastAsia="en-IN"/>
                <w14:ligatures w14:val="none"/>
              </w:rPr>
            </w:pPr>
            <w:r w:rsidRPr="00285141">
              <w:rPr>
                <w:rFonts w:ascii="Calibri" w:eastAsia="Times New Roman" w:hAnsi="Calibri" w:cs="Calibri"/>
                <w:color w:val="000000"/>
                <w:kern w:val="0"/>
                <w:sz w:val="24"/>
                <w:szCs w:val="24"/>
                <w:lang w:eastAsia="en-IN"/>
                <w14:ligatures w14:val="none"/>
              </w:rPr>
              <w:t>Master Circular - Credit facilities to Scheduled Castes (SCs) &amp; Scheduled Tribes (STs)</w:t>
            </w:r>
          </w:p>
        </w:tc>
      </w:tr>
      <w:tr w:rsidR="00285141" w:rsidRPr="00285141" w14:paraId="69E5BD18" w14:textId="77777777" w:rsidTr="00B529A7">
        <w:trPr>
          <w:trHeight w:val="20"/>
        </w:trPr>
        <w:tc>
          <w:tcPr>
            <w:tcW w:w="993" w:type="dxa"/>
            <w:shd w:val="clear" w:color="auto" w:fill="auto"/>
            <w:noWrap/>
            <w:vAlign w:val="center"/>
          </w:tcPr>
          <w:p w14:paraId="1CB347E9" w14:textId="283251FB" w:rsidR="00285141" w:rsidRPr="00285141" w:rsidRDefault="00285141" w:rsidP="00285141">
            <w:pPr>
              <w:pStyle w:val="ListParagraph"/>
              <w:numPr>
                <w:ilvl w:val="0"/>
                <w:numId w:val="1"/>
              </w:numPr>
              <w:spacing w:after="0" w:line="240" w:lineRule="auto"/>
              <w:jc w:val="center"/>
              <w:rPr>
                <w:rFonts w:ascii="Calibri" w:eastAsia="Times New Roman" w:hAnsi="Calibri" w:cs="Calibri"/>
                <w:color w:val="000000"/>
                <w:kern w:val="0"/>
                <w:sz w:val="24"/>
                <w:szCs w:val="24"/>
                <w:lang w:eastAsia="en-IN"/>
                <w14:ligatures w14:val="none"/>
              </w:rPr>
            </w:pPr>
          </w:p>
        </w:tc>
        <w:tc>
          <w:tcPr>
            <w:tcW w:w="9781" w:type="dxa"/>
            <w:shd w:val="clear" w:color="auto" w:fill="auto"/>
            <w:vAlign w:val="center"/>
            <w:hideMark/>
          </w:tcPr>
          <w:p w14:paraId="24DA6873" w14:textId="267DCD14" w:rsidR="00285141" w:rsidRPr="00285141" w:rsidRDefault="00285141" w:rsidP="00285141">
            <w:pPr>
              <w:spacing w:after="0" w:line="240" w:lineRule="auto"/>
              <w:rPr>
                <w:rFonts w:ascii="Calibri" w:eastAsia="Times New Roman" w:hAnsi="Calibri" w:cs="Calibri"/>
                <w:color w:val="000000"/>
                <w:kern w:val="0"/>
                <w:sz w:val="24"/>
                <w:szCs w:val="24"/>
                <w:lang w:eastAsia="en-IN"/>
                <w14:ligatures w14:val="none"/>
              </w:rPr>
            </w:pPr>
            <w:r w:rsidRPr="00285141">
              <w:rPr>
                <w:rFonts w:ascii="Calibri" w:eastAsia="Times New Roman" w:hAnsi="Calibri" w:cs="Calibri"/>
                <w:color w:val="000000"/>
                <w:kern w:val="0"/>
                <w:sz w:val="24"/>
                <w:szCs w:val="24"/>
                <w:lang w:eastAsia="en-IN"/>
                <w14:ligatures w14:val="none"/>
              </w:rPr>
              <w:t xml:space="preserve">Master Circular - Guarantees, Co-Acceptances &amp; Letters of Credit </w:t>
            </w:r>
            <w:r w:rsidR="00986677">
              <w:rPr>
                <w:rFonts w:ascii="Calibri" w:eastAsia="Times New Roman" w:hAnsi="Calibri" w:cs="Calibri"/>
                <w:color w:val="000000"/>
                <w:kern w:val="0"/>
                <w:sz w:val="24"/>
                <w:szCs w:val="24"/>
                <w:lang w:eastAsia="en-IN"/>
                <w14:ligatures w14:val="none"/>
              </w:rPr>
              <w:t>–</w:t>
            </w:r>
            <w:r w:rsidRPr="00285141">
              <w:rPr>
                <w:rFonts w:ascii="Calibri" w:eastAsia="Times New Roman" w:hAnsi="Calibri" w:cs="Calibri"/>
                <w:color w:val="000000"/>
                <w:kern w:val="0"/>
                <w:sz w:val="24"/>
                <w:szCs w:val="24"/>
                <w:lang w:eastAsia="en-IN"/>
                <w14:ligatures w14:val="none"/>
              </w:rPr>
              <w:t xml:space="preserve"> UCBs</w:t>
            </w:r>
          </w:p>
        </w:tc>
      </w:tr>
      <w:tr w:rsidR="00285141" w:rsidRPr="00285141" w14:paraId="76A807AF" w14:textId="77777777" w:rsidTr="00B529A7">
        <w:trPr>
          <w:trHeight w:val="20"/>
        </w:trPr>
        <w:tc>
          <w:tcPr>
            <w:tcW w:w="993" w:type="dxa"/>
            <w:shd w:val="clear" w:color="auto" w:fill="auto"/>
            <w:noWrap/>
            <w:vAlign w:val="center"/>
          </w:tcPr>
          <w:p w14:paraId="2D944033" w14:textId="2D7FC3CE" w:rsidR="00285141" w:rsidRPr="00285141" w:rsidRDefault="00285141" w:rsidP="00285141">
            <w:pPr>
              <w:pStyle w:val="ListParagraph"/>
              <w:numPr>
                <w:ilvl w:val="0"/>
                <w:numId w:val="1"/>
              </w:numPr>
              <w:spacing w:after="0" w:line="240" w:lineRule="auto"/>
              <w:jc w:val="center"/>
              <w:rPr>
                <w:rFonts w:ascii="Calibri" w:eastAsia="Times New Roman" w:hAnsi="Calibri" w:cs="Calibri"/>
                <w:color w:val="000000"/>
                <w:kern w:val="0"/>
                <w:sz w:val="24"/>
                <w:szCs w:val="24"/>
                <w:lang w:eastAsia="en-IN"/>
                <w14:ligatures w14:val="none"/>
              </w:rPr>
            </w:pPr>
          </w:p>
        </w:tc>
        <w:tc>
          <w:tcPr>
            <w:tcW w:w="9781" w:type="dxa"/>
            <w:shd w:val="clear" w:color="auto" w:fill="auto"/>
            <w:vAlign w:val="bottom"/>
            <w:hideMark/>
          </w:tcPr>
          <w:p w14:paraId="2B6FAF62" w14:textId="77777777" w:rsidR="00285141" w:rsidRPr="00285141" w:rsidRDefault="00285141" w:rsidP="00285141">
            <w:pPr>
              <w:spacing w:after="0" w:line="240" w:lineRule="auto"/>
              <w:rPr>
                <w:rFonts w:ascii="Calibri" w:eastAsia="Times New Roman" w:hAnsi="Calibri" w:cs="Calibri"/>
                <w:color w:val="000000"/>
                <w:kern w:val="0"/>
                <w:sz w:val="24"/>
                <w:szCs w:val="24"/>
                <w:lang w:eastAsia="en-IN"/>
                <w14:ligatures w14:val="none"/>
              </w:rPr>
            </w:pPr>
            <w:r w:rsidRPr="00285141">
              <w:rPr>
                <w:rFonts w:ascii="Calibri" w:eastAsia="Times New Roman" w:hAnsi="Calibri" w:cs="Calibri"/>
                <w:color w:val="000000"/>
                <w:kern w:val="0"/>
                <w:sz w:val="24"/>
                <w:szCs w:val="24"/>
                <w:lang w:eastAsia="en-IN"/>
                <w14:ligatures w14:val="none"/>
              </w:rPr>
              <w:t>Master Direction - Reserve Bank of India (Classification, Valuation and Operation of Investment Portfolio of Primary (Urban) Co-operative Banks) Directions, 2023</w:t>
            </w:r>
          </w:p>
        </w:tc>
      </w:tr>
      <w:tr w:rsidR="00285141" w:rsidRPr="00285141" w14:paraId="29412983" w14:textId="77777777" w:rsidTr="00B529A7">
        <w:trPr>
          <w:trHeight w:val="20"/>
        </w:trPr>
        <w:tc>
          <w:tcPr>
            <w:tcW w:w="993" w:type="dxa"/>
            <w:shd w:val="clear" w:color="auto" w:fill="auto"/>
            <w:noWrap/>
            <w:vAlign w:val="center"/>
          </w:tcPr>
          <w:p w14:paraId="273BB08C" w14:textId="19878377" w:rsidR="00285141" w:rsidRPr="00285141" w:rsidRDefault="00285141" w:rsidP="00285141">
            <w:pPr>
              <w:pStyle w:val="ListParagraph"/>
              <w:numPr>
                <w:ilvl w:val="0"/>
                <w:numId w:val="1"/>
              </w:numPr>
              <w:spacing w:after="0" w:line="240" w:lineRule="auto"/>
              <w:jc w:val="center"/>
              <w:rPr>
                <w:rFonts w:ascii="Calibri" w:eastAsia="Times New Roman" w:hAnsi="Calibri" w:cs="Calibri"/>
                <w:color w:val="000000"/>
                <w:kern w:val="0"/>
                <w:sz w:val="24"/>
                <w:szCs w:val="24"/>
                <w:lang w:eastAsia="en-IN"/>
                <w14:ligatures w14:val="none"/>
              </w:rPr>
            </w:pPr>
          </w:p>
        </w:tc>
        <w:tc>
          <w:tcPr>
            <w:tcW w:w="9781" w:type="dxa"/>
            <w:shd w:val="clear" w:color="auto" w:fill="auto"/>
            <w:vAlign w:val="center"/>
            <w:hideMark/>
          </w:tcPr>
          <w:p w14:paraId="37F0BAF5" w14:textId="77777777" w:rsidR="00285141" w:rsidRPr="00285141" w:rsidRDefault="00285141" w:rsidP="00285141">
            <w:pPr>
              <w:spacing w:after="0" w:line="240" w:lineRule="auto"/>
              <w:rPr>
                <w:rFonts w:ascii="Calibri" w:eastAsia="Times New Roman" w:hAnsi="Calibri" w:cs="Calibri"/>
                <w:color w:val="000000"/>
                <w:kern w:val="0"/>
                <w:sz w:val="24"/>
                <w:szCs w:val="24"/>
                <w:lang w:eastAsia="en-IN"/>
                <w14:ligatures w14:val="none"/>
              </w:rPr>
            </w:pPr>
            <w:r w:rsidRPr="00285141">
              <w:rPr>
                <w:rFonts w:ascii="Calibri" w:eastAsia="Times New Roman" w:hAnsi="Calibri" w:cs="Calibri"/>
                <w:color w:val="000000"/>
                <w:kern w:val="0"/>
                <w:sz w:val="24"/>
                <w:szCs w:val="24"/>
                <w:lang w:eastAsia="en-IN"/>
                <w14:ligatures w14:val="none"/>
              </w:rPr>
              <w:t>Master Circular - Asset Reconstruction Companies</w:t>
            </w:r>
          </w:p>
        </w:tc>
      </w:tr>
      <w:tr w:rsidR="00285141" w:rsidRPr="00285141" w14:paraId="053B8BDE" w14:textId="77777777" w:rsidTr="00B529A7">
        <w:trPr>
          <w:trHeight w:val="20"/>
        </w:trPr>
        <w:tc>
          <w:tcPr>
            <w:tcW w:w="993" w:type="dxa"/>
            <w:shd w:val="clear" w:color="auto" w:fill="auto"/>
            <w:noWrap/>
            <w:vAlign w:val="center"/>
          </w:tcPr>
          <w:p w14:paraId="43E25EA1" w14:textId="7ECB2699" w:rsidR="00285141" w:rsidRPr="00285141" w:rsidRDefault="00285141" w:rsidP="00285141">
            <w:pPr>
              <w:pStyle w:val="ListParagraph"/>
              <w:numPr>
                <w:ilvl w:val="0"/>
                <w:numId w:val="1"/>
              </w:numPr>
              <w:spacing w:after="0" w:line="240" w:lineRule="auto"/>
              <w:jc w:val="center"/>
              <w:rPr>
                <w:rFonts w:ascii="Calibri" w:eastAsia="Times New Roman" w:hAnsi="Calibri" w:cs="Calibri"/>
                <w:color w:val="000000"/>
                <w:kern w:val="0"/>
                <w:sz w:val="24"/>
                <w:szCs w:val="24"/>
                <w:lang w:eastAsia="en-IN"/>
                <w14:ligatures w14:val="none"/>
              </w:rPr>
            </w:pPr>
          </w:p>
        </w:tc>
        <w:tc>
          <w:tcPr>
            <w:tcW w:w="9781" w:type="dxa"/>
            <w:shd w:val="clear" w:color="auto" w:fill="auto"/>
            <w:vAlign w:val="bottom"/>
            <w:hideMark/>
          </w:tcPr>
          <w:p w14:paraId="5E5530BC" w14:textId="682FFDC0" w:rsidR="00285141" w:rsidRPr="00285141" w:rsidRDefault="00285141" w:rsidP="00285141">
            <w:pPr>
              <w:spacing w:after="0" w:line="240" w:lineRule="auto"/>
              <w:rPr>
                <w:rFonts w:ascii="Calibri" w:eastAsia="Times New Roman" w:hAnsi="Calibri" w:cs="Calibri"/>
                <w:color w:val="000000"/>
                <w:kern w:val="0"/>
                <w:sz w:val="24"/>
                <w:szCs w:val="24"/>
                <w:lang w:eastAsia="en-IN"/>
                <w14:ligatures w14:val="none"/>
              </w:rPr>
            </w:pPr>
            <w:r w:rsidRPr="00285141">
              <w:rPr>
                <w:rFonts w:ascii="Calibri" w:eastAsia="Times New Roman" w:hAnsi="Calibri" w:cs="Calibri"/>
                <w:color w:val="000000"/>
                <w:kern w:val="0"/>
                <w:sz w:val="24"/>
                <w:szCs w:val="24"/>
                <w:lang w:eastAsia="en-IN"/>
                <w14:ligatures w14:val="none"/>
              </w:rPr>
              <w:t xml:space="preserve">Master Circular - Income Recognition, Asset Classification, Provisioning and Other Related Matters </w:t>
            </w:r>
            <w:r w:rsidR="00986677">
              <w:rPr>
                <w:rFonts w:ascii="Calibri" w:eastAsia="Times New Roman" w:hAnsi="Calibri" w:cs="Calibri"/>
                <w:color w:val="000000"/>
                <w:kern w:val="0"/>
                <w:sz w:val="24"/>
                <w:szCs w:val="24"/>
                <w:lang w:eastAsia="en-IN"/>
                <w14:ligatures w14:val="none"/>
              </w:rPr>
              <w:t>–</w:t>
            </w:r>
            <w:r w:rsidRPr="00285141">
              <w:rPr>
                <w:rFonts w:ascii="Calibri" w:eastAsia="Times New Roman" w:hAnsi="Calibri" w:cs="Calibri"/>
                <w:color w:val="000000"/>
                <w:kern w:val="0"/>
                <w:sz w:val="24"/>
                <w:szCs w:val="24"/>
                <w:lang w:eastAsia="en-IN"/>
                <w14:ligatures w14:val="none"/>
              </w:rPr>
              <w:t xml:space="preserve"> UCBs</w:t>
            </w:r>
          </w:p>
        </w:tc>
      </w:tr>
      <w:tr w:rsidR="00285141" w:rsidRPr="00285141" w14:paraId="23EDBD17" w14:textId="77777777" w:rsidTr="00B529A7">
        <w:trPr>
          <w:trHeight w:val="20"/>
        </w:trPr>
        <w:tc>
          <w:tcPr>
            <w:tcW w:w="993" w:type="dxa"/>
            <w:shd w:val="clear" w:color="auto" w:fill="auto"/>
            <w:noWrap/>
            <w:vAlign w:val="center"/>
          </w:tcPr>
          <w:p w14:paraId="587188E2" w14:textId="5294A887" w:rsidR="00285141" w:rsidRPr="00285141" w:rsidRDefault="00285141" w:rsidP="00285141">
            <w:pPr>
              <w:pStyle w:val="ListParagraph"/>
              <w:numPr>
                <w:ilvl w:val="0"/>
                <w:numId w:val="1"/>
              </w:numPr>
              <w:spacing w:after="0" w:line="240" w:lineRule="auto"/>
              <w:jc w:val="center"/>
              <w:rPr>
                <w:rFonts w:ascii="Calibri" w:eastAsia="Times New Roman" w:hAnsi="Calibri" w:cs="Calibri"/>
                <w:color w:val="000000"/>
                <w:kern w:val="0"/>
                <w:sz w:val="24"/>
                <w:szCs w:val="24"/>
                <w:lang w:eastAsia="en-IN"/>
                <w14:ligatures w14:val="none"/>
              </w:rPr>
            </w:pPr>
          </w:p>
        </w:tc>
        <w:tc>
          <w:tcPr>
            <w:tcW w:w="9781" w:type="dxa"/>
            <w:shd w:val="clear" w:color="auto" w:fill="auto"/>
            <w:vAlign w:val="bottom"/>
            <w:hideMark/>
          </w:tcPr>
          <w:p w14:paraId="169D19A6" w14:textId="77777777" w:rsidR="00285141" w:rsidRPr="00285141" w:rsidRDefault="00285141" w:rsidP="00285141">
            <w:pPr>
              <w:spacing w:after="0" w:line="240" w:lineRule="auto"/>
              <w:rPr>
                <w:rFonts w:ascii="Calibri" w:eastAsia="Times New Roman" w:hAnsi="Calibri" w:cs="Calibri"/>
                <w:color w:val="000000"/>
                <w:kern w:val="0"/>
                <w:sz w:val="24"/>
                <w:szCs w:val="24"/>
                <w:lang w:eastAsia="en-IN"/>
                <w14:ligatures w14:val="none"/>
              </w:rPr>
            </w:pPr>
            <w:r w:rsidRPr="00285141">
              <w:rPr>
                <w:rFonts w:ascii="Calibri" w:eastAsia="Times New Roman" w:hAnsi="Calibri" w:cs="Calibri"/>
                <w:color w:val="000000"/>
                <w:kern w:val="0"/>
                <w:sz w:val="24"/>
                <w:szCs w:val="24"/>
                <w:lang w:eastAsia="en-IN"/>
                <w14:ligatures w14:val="none"/>
              </w:rPr>
              <w:t>Priority Sector Lending (PSL) targets / sub-targets and contribution against shortfall in achievement of PSL targets - Primary (Urban) Co-operative Banks (UCBs) - Extension of time</w:t>
            </w:r>
          </w:p>
        </w:tc>
      </w:tr>
      <w:tr w:rsidR="00285141" w:rsidRPr="00285141" w14:paraId="304EAE75" w14:textId="77777777" w:rsidTr="00B529A7">
        <w:trPr>
          <w:trHeight w:val="20"/>
        </w:trPr>
        <w:tc>
          <w:tcPr>
            <w:tcW w:w="993" w:type="dxa"/>
            <w:shd w:val="clear" w:color="auto" w:fill="auto"/>
            <w:noWrap/>
            <w:vAlign w:val="center"/>
          </w:tcPr>
          <w:p w14:paraId="727BCF47" w14:textId="2C122114" w:rsidR="00285141" w:rsidRPr="00285141" w:rsidRDefault="00285141" w:rsidP="00285141">
            <w:pPr>
              <w:pStyle w:val="ListParagraph"/>
              <w:numPr>
                <w:ilvl w:val="0"/>
                <w:numId w:val="1"/>
              </w:numPr>
              <w:spacing w:after="0" w:line="240" w:lineRule="auto"/>
              <w:jc w:val="center"/>
              <w:rPr>
                <w:rFonts w:ascii="Calibri" w:eastAsia="Times New Roman" w:hAnsi="Calibri" w:cs="Calibri"/>
                <w:color w:val="000000"/>
                <w:kern w:val="0"/>
                <w:sz w:val="24"/>
                <w:szCs w:val="24"/>
                <w:lang w:eastAsia="en-IN"/>
                <w14:ligatures w14:val="none"/>
              </w:rPr>
            </w:pPr>
          </w:p>
        </w:tc>
        <w:tc>
          <w:tcPr>
            <w:tcW w:w="9781" w:type="dxa"/>
            <w:shd w:val="clear" w:color="auto" w:fill="auto"/>
            <w:vAlign w:val="bottom"/>
            <w:hideMark/>
          </w:tcPr>
          <w:p w14:paraId="12CBD247" w14:textId="77777777" w:rsidR="00285141" w:rsidRPr="00285141" w:rsidRDefault="00285141" w:rsidP="00285141">
            <w:pPr>
              <w:spacing w:after="0" w:line="240" w:lineRule="auto"/>
              <w:rPr>
                <w:rFonts w:ascii="Calibri" w:eastAsia="Times New Roman" w:hAnsi="Calibri" w:cs="Calibri"/>
                <w:color w:val="000000"/>
                <w:kern w:val="0"/>
                <w:sz w:val="24"/>
                <w:szCs w:val="24"/>
                <w:lang w:eastAsia="en-IN"/>
                <w14:ligatures w14:val="none"/>
              </w:rPr>
            </w:pPr>
            <w:r w:rsidRPr="00285141">
              <w:rPr>
                <w:rFonts w:ascii="Calibri" w:eastAsia="Times New Roman" w:hAnsi="Calibri" w:cs="Calibri"/>
                <w:color w:val="000000"/>
                <w:kern w:val="0"/>
                <w:sz w:val="24"/>
                <w:szCs w:val="24"/>
                <w:lang w:eastAsia="en-IN"/>
                <w14:ligatures w14:val="none"/>
              </w:rPr>
              <w:t>Master Direction on Minimum Capital Requirements for Operational Risk</w:t>
            </w:r>
          </w:p>
        </w:tc>
      </w:tr>
    </w:tbl>
    <w:p w14:paraId="0774D97E" w14:textId="77777777" w:rsidR="00285141" w:rsidRDefault="00285141" w:rsidP="00285141">
      <w:pPr>
        <w:rPr>
          <w:b/>
          <w:bCs/>
          <w:lang w:val="en-US"/>
        </w:rPr>
      </w:pPr>
    </w:p>
    <w:p w14:paraId="551973A3" w14:textId="77777777" w:rsidR="00986677" w:rsidRDefault="00986677" w:rsidP="00285141">
      <w:pPr>
        <w:rPr>
          <w:b/>
          <w:bCs/>
          <w:lang w:val="en-US"/>
        </w:rPr>
      </w:pPr>
    </w:p>
    <w:p w14:paraId="68847B11" w14:textId="77777777" w:rsidR="00986677" w:rsidRDefault="00986677" w:rsidP="00285141">
      <w:pPr>
        <w:rPr>
          <w:b/>
          <w:bCs/>
          <w:lang w:val="en-US"/>
        </w:rPr>
      </w:pPr>
    </w:p>
    <w:p w14:paraId="5E1E3ACB" w14:textId="77777777" w:rsidR="00986677" w:rsidRDefault="00986677" w:rsidP="00285141">
      <w:pPr>
        <w:rPr>
          <w:b/>
          <w:bCs/>
          <w:lang w:val="en-US"/>
        </w:rPr>
      </w:pPr>
    </w:p>
    <w:p w14:paraId="6610BFD9" w14:textId="77777777" w:rsidR="00986677" w:rsidRDefault="00986677" w:rsidP="00285141">
      <w:pPr>
        <w:rPr>
          <w:b/>
          <w:bCs/>
          <w:lang w:val="en-US"/>
        </w:rPr>
      </w:pPr>
    </w:p>
    <w:p w14:paraId="39A75F2C" w14:textId="77777777" w:rsidR="00986677" w:rsidRDefault="00986677" w:rsidP="00285141">
      <w:pPr>
        <w:rPr>
          <w:b/>
          <w:bCs/>
          <w:lang w:val="en-US"/>
        </w:rPr>
      </w:pPr>
    </w:p>
    <w:p w14:paraId="08FCA66F" w14:textId="77777777" w:rsidR="00986677" w:rsidRDefault="00986677" w:rsidP="00285141">
      <w:pPr>
        <w:rPr>
          <w:b/>
          <w:bCs/>
          <w:lang w:val="en-US"/>
        </w:rPr>
      </w:pPr>
    </w:p>
    <w:p w14:paraId="3E85FF56" w14:textId="77777777" w:rsidR="00986677" w:rsidRDefault="00986677" w:rsidP="00285141">
      <w:pPr>
        <w:rPr>
          <w:b/>
          <w:bCs/>
          <w:lang w:val="en-US"/>
        </w:rPr>
      </w:pPr>
    </w:p>
    <w:p w14:paraId="07F8F972" w14:textId="77777777" w:rsidR="00986677" w:rsidRDefault="00986677" w:rsidP="00285141">
      <w:pPr>
        <w:rPr>
          <w:b/>
          <w:bCs/>
          <w:lang w:val="en-US"/>
        </w:rPr>
      </w:pPr>
    </w:p>
    <w:p w14:paraId="3C00CE7B" w14:textId="77777777" w:rsidR="00986677" w:rsidRDefault="00986677" w:rsidP="00285141">
      <w:pPr>
        <w:rPr>
          <w:b/>
          <w:bCs/>
          <w:lang w:val="en-US"/>
        </w:rPr>
      </w:pPr>
    </w:p>
    <w:p w14:paraId="00225526" w14:textId="77777777" w:rsidR="00986677" w:rsidRDefault="00986677" w:rsidP="00285141">
      <w:pPr>
        <w:rPr>
          <w:b/>
          <w:bCs/>
          <w:lang w:val="en-US"/>
        </w:rPr>
      </w:pPr>
    </w:p>
    <w:p w14:paraId="0C29366F" w14:textId="77777777" w:rsidR="00986677" w:rsidRDefault="00986677" w:rsidP="00285141">
      <w:pPr>
        <w:rPr>
          <w:b/>
          <w:bCs/>
          <w:lang w:val="en-US"/>
        </w:rPr>
      </w:pPr>
    </w:p>
    <w:p w14:paraId="141AC098" w14:textId="77777777" w:rsidR="00986677" w:rsidRDefault="00986677" w:rsidP="00285141">
      <w:pPr>
        <w:rPr>
          <w:b/>
          <w:bCs/>
          <w:lang w:val="en-US"/>
        </w:rPr>
      </w:pPr>
    </w:p>
    <w:p w14:paraId="05464090" w14:textId="77777777" w:rsidR="00986677" w:rsidRDefault="00986677" w:rsidP="00285141">
      <w:pPr>
        <w:rPr>
          <w:b/>
          <w:bCs/>
          <w:lang w:val="en-US"/>
        </w:rPr>
      </w:pPr>
    </w:p>
    <w:p w14:paraId="0C80EB67" w14:textId="77777777" w:rsidR="00986677" w:rsidRDefault="00986677" w:rsidP="00986677">
      <w:pPr>
        <w:pStyle w:val="NormalWeb"/>
        <w:rPr>
          <w:rFonts w:ascii="Arial" w:eastAsiaTheme="minorHAnsi" w:hAnsi="Arial" w:cs="Arial"/>
          <w:b/>
          <w:bCs/>
          <w:color w:val="000000"/>
          <w:sz w:val="20"/>
          <w:szCs w:val="20"/>
          <w:lang w:eastAsia="en-US"/>
        </w:rPr>
      </w:pPr>
      <w:bookmarkStart w:id="1" w:name="_Hlk141826092"/>
      <w:r w:rsidRPr="00683489">
        <w:rPr>
          <w:rFonts w:ascii="Arial" w:eastAsiaTheme="minorHAnsi" w:hAnsi="Arial" w:cs="Arial"/>
          <w:b/>
          <w:bCs/>
          <w:color w:val="000000"/>
          <w:sz w:val="20"/>
          <w:szCs w:val="20"/>
          <w:lang w:eastAsia="en-US"/>
        </w:rPr>
        <w:lastRenderedPageBreak/>
        <w:t>Foreign Investment in India - Rationalisation of reporting in Single Master Form (SMF) on FIRMS Portal</w:t>
      </w:r>
    </w:p>
    <w:p w14:paraId="48D38484" w14:textId="77777777" w:rsidR="00986677" w:rsidRPr="00683489" w:rsidRDefault="00986677" w:rsidP="00986677">
      <w:pPr>
        <w:pStyle w:val="NormalWeb"/>
        <w:spacing w:before="0" w:beforeAutospacing="0" w:after="0" w:afterAutospacing="0"/>
        <w:rPr>
          <w:rFonts w:ascii="Arial" w:hAnsi="Arial" w:cs="Arial"/>
          <w:color w:val="000000"/>
          <w:sz w:val="20"/>
          <w:szCs w:val="20"/>
        </w:rPr>
      </w:pPr>
      <w:r w:rsidRPr="00683489">
        <w:rPr>
          <w:rFonts w:ascii="Arial" w:hAnsi="Arial" w:cs="Arial"/>
          <w:color w:val="000000"/>
          <w:sz w:val="20"/>
          <w:szCs w:val="20"/>
        </w:rPr>
        <w:t>RBI/2022-23/160</w:t>
      </w:r>
    </w:p>
    <w:p w14:paraId="758F9B55" w14:textId="77777777" w:rsidR="00986677" w:rsidRPr="00683489" w:rsidRDefault="00986677" w:rsidP="00986677">
      <w:pPr>
        <w:pStyle w:val="NormalWeb"/>
        <w:spacing w:before="0" w:beforeAutospacing="0" w:after="0" w:afterAutospacing="0"/>
        <w:rPr>
          <w:rFonts w:ascii="Arial" w:hAnsi="Arial" w:cs="Arial"/>
          <w:color w:val="000000"/>
          <w:sz w:val="20"/>
          <w:szCs w:val="20"/>
        </w:rPr>
      </w:pPr>
      <w:r w:rsidRPr="00683489">
        <w:rPr>
          <w:rFonts w:ascii="Arial" w:hAnsi="Arial" w:cs="Arial"/>
          <w:color w:val="000000"/>
          <w:sz w:val="20"/>
          <w:szCs w:val="20"/>
        </w:rPr>
        <w:t>A.</w:t>
      </w:r>
      <w:r>
        <w:rPr>
          <w:rFonts w:ascii="Arial" w:hAnsi="Arial" w:cs="Arial"/>
          <w:color w:val="000000"/>
          <w:sz w:val="20"/>
          <w:szCs w:val="20"/>
        </w:rPr>
        <w:t>P. (DIR Series) Circular No. 22</w:t>
      </w:r>
    </w:p>
    <w:p w14:paraId="214714DA" w14:textId="77777777" w:rsidR="00986677" w:rsidRPr="00683489" w:rsidRDefault="00986677" w:rsidP="00986677">
      <w:pPr>
        <w:pStyle w:val="NormalWeb"/>
        <w:jc w:val="right"/>
        <w:rPr>
          <w:rFonts w:ascii="Arial" w:hAnsi="Arial" w:cs="Arial"/>
          <w:color w:val="000000"/>
          <w:sz w:val="20"/>
          <w:szCs w:val="20"/>
        </w:rPr>
      </w:pPr>
      <w:r>
        <w:rPr>
          <w:rFonts w:ascii="Arial" w:hAnsi="Arial" w:cs="Arial"/>
          <w:color w:val="000000"/>
          <w:sz w:val="20"/>
          <w:szCs w:val="20"/>
        </w:rPr>
        <w:t>January 04, 2023</w:t>
      </w:r>
    </w:p>
    <w:p w14:paraId="3EF7A42C" w14:textId="77777777" w:rsidR="00986677" w:rsidRPr="00683489" w:rsidRDefault="00986677" w:rsidP="00986677">
      <w:pPr>
        <w:pStyle w:val="NormalWeb"/>
        <w:rPr>
          <w:rFonts w:ascii="Arial" w:hAnsi="Arial" w:cs="Arial"/>
          <w:color w:val="000000"/>
          <w:sz w:val="20"/>
          <w:szCs w:val="20"/>
        </w:rPr>
      </w:pPr>
      <w:r w:rsidRPr="00683489">
        <w:rPr>
          <w:rFonts w:ascii="Arial" w:hAnsi="Arial" w:cs="Arial"/>
          <w:color w:val="000000"/>
          <w:sz w:val="20"/>
          <w:szCs w:val="20"/>
        </w:rPr>
        <w:t>To</w:t>
      </w:r>
    </w:p>
    <w:p w14:paraId="3D61EF92" w14:textId="77777777" w:rsidR="00986677" w:rsidRPr="00683489" w:rsidRDefault="00986677" w:rsidP="00986677">
      <w:pPr>
        <w:pStyle w:val="NormalWeb"/>
        <w:rPr>
          <w:rFonts w:ascii="Arial" w:hAnsi="Arial" w:cs="Arial"/>
          <w:color w:val="000000"/>
          <w:sz w:val="20"/>
          <w:szCs w:val="20"/>
        </w:rPr>
      </w:pPr>
      <w:r w:rsidRPr="00683489">
        <w:rPr>
          <w:rFonts w:ascii="Arial" w:hAnsi="Arial" w:cs="Arial"/>
          <w:color w:val="000000"/>
          <w:sz w:val="20"/>
          <w:szCs w:val="20"/>
        </w:rPr>
        <w:t>All Category-I Authorised Dealer B</w:t>
      </w:r>
      <w:r>
        <w:rPr>
          <w:rFonts w:ascii="Arial" w:hAnsi="Arial" w:cs="Arial"/>
          <w:color w:val="000000"/>
          <w:sz w:val="20"/>
          <w:szCs w:val="20"/>
        </w:rPr>
        <w:t>anks</w:t>
      </w:r>
    </w:p>
    <w:p w14:paraId="713087BB" w14:textId="77777777" w:rsidR="00986677" w:rsidRPr="00683489" w:rsidRDefault="00986677" w:rsidP="00986677">
      <w:pPr>
        <w:pStyle w:val="NormalWeb"/>
        <w:rPr>
          <w:rFonts w:ascii="Arial" w:hAnsi="Arial" w:cs="Arial"/>
          <w:color w:val="000000"/>
          <w:sz w:val="20"/>
          <w:szCs w:val="20"/>
        </w:rPr>
      </w:pPr>
      <w:r>
        <w:rPr>
          <w:rFonts w:ascii="Arial" w:hAnsi="Arial" w:cs="Arial"/>
          <w:color w:val="000000"/>
          <w:sz w:val="20"/>
          <w:szCs w:val="20"/>
        </w:rPr>
        <w:t>Madam / Sir</w:t>
      </w:r>
    </w:p>
    <w:p w14:paraId="6DD40D03" w14:textId="77777777" w:rsidR="00986677" w:rsidRPr="00683489" w:rsidRDefault="00986677" w:rsidP="00986677">
      <w:pPr>
        <w:pStyle w:val="NormalWeb"/>
        <w:jc w:val="center"/>
        <w:rPr>
          <w:rFonts w:ascii="Arial" w:hAnsi="Arial" w:cs="Arial"/>
          <w:b/>
          <w:color w:val="000000"/>
          <w:sz w:val="20"/>
          <w:szCs w:val="20"/>
        </w:rPr>
      </w:pPr>
      <w:r w:rsidRPr="00683489">
        <w:rPr>
          <w:rFonts w:ascii="Arial" w:hAnsi="Arial" w:cs="Arial"/>
          <w:b/>
          <w:color w:val="000000"/>
          <w:sz w:val="20"/>
          <w:szCs w:val="20"/>
        </w:rPr>
        <w:t>Foreign Investment in India - Rationalisation of reporting in Single Master Form (SMF) on FIRMS Portal</w:t>
      </w:r>
    </w:p>
    <w:p w14:paraId="7B04247F" w14:textId="77777777" w:rsidR="00986677" w:rsidRPr="00683489" w:rsidRDefault="00986677" w:rsidP="00986677">
      <w:pPr>
        <w:pStyle w:val="NormalWeb"/>
        <w:rPr>
          <w:rFonts w:ascii="Arial" w:hAnsi="Arial" w:cs="Arial"/>
          <w:color w:val="000000"/>
          <w:sz w:val="20"/>
          <w:szCs w:val="20"/>
        </w:rPr>
      </w:pPr>
      <w:r w:rsidRPr="00683489">
        <w:rPr>
          <w:rFonts w:ascii="Arial" w:hAnsi="Arial" w:cs="Arial"/>
          <w:color w:val="000000"/>
          <w:sz w:val="20"/>
          <w:szCs w:val="20"/>
        </w:rPr>
        <w:t>Attention of Authorised Dealer Category-I banks (AD banks) is invited to A.P. (DIR Series) Circu</w:t>
      </w:r>
      <w:r>
        <w:rPr>
          <w:rFonts w:ascii="Arial" w:hAnsi="Arial" w:cs="Arial"/>
          <w:color w:val="000000"/>
          <w:sz w:val="20"/>
          <w:szCs w:val="20"/>
        </w:rPr>
        <w:t>lar No. 30 dated June 07, 2018.</w:t>
      </w:r>
    </w:p>
    <w:p w14:paraId="68F91871" w14:textId="77777777" w:rsidR="00986677" w:rsidRPr="00683489" w:rsidRDefault="00986677" w:rsidP="00986677">
      <w:pPr>
        <w:pStyle w:val="NormalWeb"/>
        <w:rPr>
          <w:rFonts w:ascii="Arial" w:hAnsi="Arial" w:cs="Arial"/>
          <w:color w:val="000000"/>
          <w:sz w:val="20"/>
          <w:szCs w:val="20"/>
        </w:rPr>
      </w:pPr>
      <w:r w:rsidRPr="00683489">
        <w:rPr>
          <w:rFonts w:ascii="Arial" w:hAnsi="Arial" w:cs="Arial"/>
          <w:color w:val="000000"/>
          <w:sz w:val="20"/>
          <w:szCs w:val="20"/>
        </w:rPr>
        <w:t>2. It is advised that the following changes are being implemented with respect to the reporting of foreign inv</w:t>
      </w:r>
      <w:r>
        <w:rPr>
          <w:rFonts w:ascii="Arial" w:hAnsi="Arial" w:cs="Arial"/>
          <w:color w:val="000000"/>
          <w:sz w:val="20"/>
          <w:szCs w:val="20"/>
        </w:rPr>
        <w:t>estment in SMF on FIRMS portal:</w:t>
      </w:r>
    </w:p>
    <w:p w14:paraId="372B8E14" w14:textId="77777777" w:rsidR="00986677" w:rsidRPr="00683489" w:rsidRDefault="00986677" w:rsidP="00986677">
      <w:pPr>
        <w:pStyle w:val="NormalWeb"/>
        <w:rPr>
          <w:rFonts w:ascii="Arial" w:hAnsi="Arial" w:cs="Arial"/>
          <w:color w:val="000000"/>
          <w:sz w:val="20"/>
          <w:szCs w:val="20"/>
        </w:rPr>
      </w:pPr>
      <w:proofErr w:type="spellStart"/>
      <w:r>
        <w:rPr>
          <w:rFonts w:ascii="Arial" w:hAnsi="Arial" w:cs="Arial"/>
          <w:color w:val="000000"/>
          <w:sz w:val="20"/>
          <w:szCs w:val="20"/>
        </w:rPr>
        <w:t>i</w:t>
      </w:r>
      <w:proofErr w:type="spellEnd"/>
      <w:r>
        <w:rPr>
          <w:rFonts w:ascii="Arial" w:hAnsi="Arial" w:cs="Arial"/>
          <w:color w:val="000000"/>
          <w:sz w:val="20"/>
          <w:szCs w:val="20"/>
        </w:rPr>
        <w:t xml:space="preserve">) </w:t>
      </w:r>
      <w:r w:rsidRPr="00683489">
        <w:rPr>
          <w:rFonts w:ascii="Arial" w:hAnsi="Arial" w:cs="Arial"/>
          <w:color w:val="000000"/>
          <w:sz w:val="20"/>
          <w:szCs w:val="20"/>
        </w:rPr>
        <w:t>The forms submitted on the portal will be auto-acknowledged. The AD banks shall verify the same within five working days based on the up</w:t>
      </w:r>
      <w:r>
        <w:rPr>
          <w:rFonts w:ascii="Arial" w:hAnsi="Arial" w:cs="Arial"/>
          <w:color w:val="000000"/>
          <w:sz w:val="20"/>
          <w:szCs w:val="20"/>
        </w:rPr>
        <w:t>loaded documents, as specified.</w:t>
      </w:r>
    </w:p>
    <w:p w14:paraId="1CF665BE" w14:textId="77777777" w:rsidR="00986677" w:rsidRPr="00683489" w:rsidRDefault="00986677" w:rsidP="00986677">
      <w:pPr>
        <w:pStyle w:val="NormalWeb"/>
        <w:rPr>
          <w:rFonts w:ascii="Arial" w:hAnsi="Arial" w:cs="Arial"/>
          <w:color w:val="000000"/>
          <w:sz w:val="20"/>
          <w:szCs w:val="20"/>
        </w:rPr>
      </w:pPr>
      <w:r>
        <w:rPr>
          <w:rFonts w:ascii="Arial" w:hAnsi="Arial" w:cs="Arial"/>
          <w:color w:val="000000"/>
          <w:sz w:val="20"/>
          <w:szCs w:val="20"/>
        </w:rPr>
        <w:t xml:space="preserve">ii) </w:t>
      </w:r>
      <w:r w:rsidRPr="00683489">
        <w:rPr>
          <w:rFonts w:ascii="Arial" w:hAnsi="Arial" w:cs="Arial"/>
          <w:color w:val="000000"/>
          <w:sz w:val="20"/>
          <w:szCs w:val="20"/>
        </w:rPr>
        <w:t>In cases of delayed reporting, the AD banks shall either advise the Late Submission Fee (LSF) to the applicants, which will be computed by the system or advise for compounding of contravention, as the case may be.</w:t>
      </w:r>
    </w:p>
    <w:p w14:paraId="33A9E0A6" w14:textId="77777777" w:rsidR="00986677" w:rsidRPr="00683489" w:rsidRDefault="00986677" w:rsidP="00986677">
      <w:pPr>
        <w:pStyle w:val="NormalWeb"/>
        <w:rPr>
          <w:rFonts w:ascii="Arial" w:hAnsi="Arial" w:cs="Arial"/>
          <w:color w:val="000000"/>
          <w:sz w:val="20"/>
          <w:szCs w:val="20"/>
        </w:rPr>
      </w:pPr>
      <w:r w:rsidRPr="00683489">
        <w:rPr>
          <w:rFonts w:ascii="Arial" w:hAnsi="Arial" w:cs="Arial"/>
          <w:color w:val="000000"/>
          <w:sz w:val="20"/>
          <w:szCs w:val="20"/>
        </w:rPr>
        <w:t xml:space="preserve">The salient features of the changes made in the system are given in Annex for ready reference. For detailed guidelines, the FIRMS manual available at </w:t>
      </w:r>
      <w:hyperlink r:id="rId5" w:history="1">
        <w:r w:rsidRPr="009B31E9">
          <w:rPr>
            <w:rStyle w:val="Hyperlink"/>
            <w:rFonts w:ascii="Arial" w:hAnsi="Arial" w:cs="Arial"/>
            <w:sz w:val="20"/>
            <w:szCs w:val="20"/>
          </w:rPr>
          <w:t>https://firms.rbi.org.in</w:t>
        </w:r>
      </w:hyperlink>
      <w:r w:rsidRPr="00683489">
        <w:rPr>
          <w:rFonts w:ascii="Arial" w:hAnsi="Arial" w:cs="Arial"/>
          <w:color w:val="000000"/>
          <w:sz w:val="20"/>
          <w:szCs w:val="20"/>
        </w:rPr>
        <w:t xml:space="preserve"> may be referred to, and the version of manual available at the portal will have the fi</w:t>
      </w:r>
      <w:r>
        <w:rPr>
          <w:rFonts w:ascii="Arial" w:hAnsi="Arial" w:cs="Arial"/>
          <w:color w:val="000000"/>
          <w:sz w:val="20"/>
          <w:szCs w:val="20"/>
        </w:rPr>
        <w:t>nality in case of any mismatch.</w:t>
      </w:r>
    </w:p>
    <w:p w14:paraId="171C03BE" w14:textId="77777777" w:rsidR="00986677" w:rsidRPr="00683489" w:rsidRDefault="00986677" w:rsidP="00986677">
      <w:pPr>
        <w:pStyle w:val="NormalWeb"/>
        <w:rPr>
          <w:rFonts w:ascii="Arial" w:hAnsi="Arial" w:cs="Arial"/>
          <w:color w:val="000000"/>
          <w:sz w:val="20"/>
          <w:szCs w:val="20"/>
        </w:rPr>
      </w:pPr>
      <w:r w:rsidRPr="00683489">
        <w:rPr>
          <w:rFonts w:ascii="Arial" w:hAnsi="Arial" w:cs="Arial"/>
          <w:color w:val="000000"/>
          <w:sz w:val="20"/>
          <w:szCs w:val="20"/>
        </w:rPr>
        <w:t>3. The directions contained in this circular have been issued under sections 10(4) and 11(1) of the Foreign Exchange Management Act, 1999 (42 of 1999) and are without prejudice to permissions/approvals, if any</w:t>
      </w:r>
      <w:r>
        <w:rPr>
          <w:rFonts w:ascii="Arial" w:hAnsi="Arial" w:cs="Arial"/>
          <w:color w:val="000000"/>
          <w:sz w:val="20"/>
          <w:szCs w:val="20"/>
        </w:rPr>
        <w:t>, required under any other law.</w:t>
      </w:r>
    </w:p>
    <w:p w14:paraId="28C855C9" w14:textId="77777777" w:rsidR="00986677" w:rsidRPr="00683489" w:rsidRDefault="00986677" w:rsidP="00986677">
      <w:pPr>
        <w:pStyle w:val="NormalWeb"/>
        <w:spacing w:after="0" w:afterAutospacing="0"/>
        <w:rPr>
          <w:rFonts w:ascii="Arial" w:hAnsi="Arial" w:cs="Arial"/>
          <w:color w:val="000000"/>
          <w:sz w:val="20"/>
          <w:szCs w:val="20"/>
        </w:rPr>
      </w:pPr>
      <w:r>
        <w:rPr>
          <w:rFonts w:ascii="Arial" w:hAnsi="Arial" w:cs="Arial"/>
          <w:color w:val="000000"/>
          <w:sz w:val="20"/>
          <w:szCs w:val="20"/>
        </w:rPr>
        <w:t>Yours faithfully</w:t>
      </w:r>
    </w:p>
    <w:p w14:paraId="288FB79E" w14:textId="77777777" w:rsidR="00986677" w:rsidRPr="00683489" w:rsidRDefault="00986677" w:rsidP="00986677">
      <w:pPr>
        <w:pStyle w:val="NormalWeb"/>
        <w:spacing w:before="0" w:beforeAutospacing="0" w:after="0" w:afterAutospacing="0"/>
        <w:rPr>
          <w:rFonts w:ascii="Arial" w:hAnsi="Arial" w:cs="Arial"/>
          <w:color w:val="000000"/>
          <w:sz w:val="20"/>
          <w:szCs w:val="20"/>
        </w:rPr>
      </w:pPr>
      <w:r w:rsidRPr="00683489">
        <w:rPr>
          <w:rFonts w:ascii="Arial" w:hAnsi="Arial" w:cs="Arial"/>
          <w:color w:val="000000"/>
          <w:sz w:val="20"/>
          <w:szCs w:val="20"/>
        </w:rPr>
        <w:t>(N. Senthil Kumar)</w:t>
      </w:r>
    </w:p>
    <w:p w14:paraId="2C83F9B2" w14:textId="77777777" w:rsidR="00986677" w:rsidRPr="009B31E9" w:rsidRDefault="00986677" w:rsidP="00986677">
      <w:pPr>
        <w:pStyle w:val="NormalWeb"/>
        <w:spacing w:before="0" w:beforeAutospacing="0"/>
        <w:rPr>
          <w:rFonts w:ascii="Arial" w:hAnsi="Arial" w:cs="Arial"/>
          <w:color w:val="000000"/>
          <w:sz w:val="20"/>
          <w:szCs w:val="20"/>
        </w:rPr>
      </w:pPr>
      <w:r w:rsidRPr="00683489">
        <w:rPr>
          <w:rFonts w:ascii="Arial" w:hAnsi="Arial" w:cs="Arial"/>
          <w:color w:val="000000"/>
          <w:sz w:val="20"/>
          <w:szCs w:val="20"/>
        </w:rPr>
        <w:t>General Manager-in-Charge</w:t>
      </w:r>
    </w:p>
    <w:p w14:paraId="5E0EFE93" w14:textId="77777777" w:rsidR="00986677" w:rsidRDefault="00986677" w:rsidP="00986677">
      <w:pPr>
        <w:rPr>
          <w:rFonts w:ascii="Arial" w:hAnsi="Arial" w:cs="Arial"/>
          <w:sz w:val="20"/>
          <w:szCs w:val="20"/>
        </w:rPr>
      </w:pPr>
    </w:p>
    <w:p w14:paraId="0049303D" w14:textId="77777777" w:rsidR="00986677" w:rsidRDefault="00986677" w:rsidP="00986677">
      <w:pPr>
        <w:rPr>
          <w:rFonts w:ascii="Arial" w:hAnsi="Arial" w:cs="Arial"/>
          <w:sz w:val="20"/>
          <w:szCs w:val="20"/>
        </w:rPr>
      </w:pPr>
    </w:p>
    <w:p w14:paraId="12CC37AE" w14:textId="77777777" w:rsidR="00986677" w:rsidRDefault="00986677" w:rsidP="00986677">
      <w:pPr>
        <w:rPr>
          <w:rFonts w:ascii="Arial" w:hAnsi="Arial" w:cs="Arial"/>
          <w:sz w:val="20"/>
          <w:szCs w:val="20"/>
        </w:rPr>
      </w:pPr>
    </w:p>
    <w:p w14:paraId="3F80C56F" w14:textId="77777777" w:rsidR="00986677" w:rsidRDefault="00986677" w:rsidP="00986677">
      <w:pPr>
        <w:rPr>
          <w:rFonts w:ascii="Arial" w:hAnsi="Arial" w:cs="Arial"/>
          <w:sz w:val="20"/>
          <w:szCs w:val="20"/>
        </w:rPr>
      </w:pPr>
    </w:p>
    <w:p w14:paraId="4A231683" w14:textId="77777777" w:rsidR="00986677" w:rsidRDefault="00986677" w:rsidP="00986677">
      <w:r>
        <w:t>More details can be referred to in the below link.</w:t>
      </w:r>
    </w:p>
    <w:p w14:paraId="3F236DD1" w14:textId="77777777" w:rsidR="00986677" w:rsidRDefault="00986677" w:rsidP="00986677">
      <w:r>
        <w:rPr>
          <w:rFonts w:ascii="Arial" w:hAnsi="Arial" w:cs="Arial"/>
          <w:bCs/>
          <w:color w:val="000000"/>
          <w:sz w:val="20"/>
          <w:szCs w:val="20"/>
        </w:rPr>
        <w:t xml:space="preserve">Reference Link: </w:t>
      </w:r>
      <w:hyperlink r:id="rId6" w:history="1">
        <w:r w:rsidRPr="005F425E">
          <w:rPr>
            <w:rStyle w:val="Hyperlink"/>
          </w:rPr>
          <w:t>https://rbi.org.in/Scripts/NotificationUser.aspx?Id=12433&amp;Mode=0</w:t>
        </w:r>
      </w:hyperlink>
    </w:p>
    <w:p w14:paraId="4D38B6AE" w14:textId="77777777" w:rsidR="00986677" w:rsidRDefault="00986677" w:rsidP="00986677">
      <w:pPr>
        <w:rPr>
          <w:rFonts w:ascii="Arial" w:hAnsi="Arial" w:cs="Arial"/>
          <w:b/>
          <w:bCs/>
          <w:color w:val="000000"/>
          <w:sz w:val="20"/>
          <w:szCs w:val="20"/>
        </w:rPr>
      </w:pPr>
    </w:p>
    <w:bookmarkEnd w:id="1"/>
    <w:p w14:paraId="4DE4A9D0" w14:textId="77777777" w:rsidR="00986677" w:rsidRDefault="00986677" w:rsidP="00285141">
      <w:pPr>
        <w:rPr>
          <w:b/>
          <w:bCs/>
          <w:lang w:val="en-US"/>
        </w:rPr>
      </w:pPr>
    </w:p>
    <w:p w14:paraId="26498E14" w14:textId="77777777" w:rsidR="00986677" w:rsidRDefault="00986677" w:rsidP="00986677">
      <w:pPr>
        <w:pStyle w:val="NormalWeb"/>
        <w:rPr>
          <w:rFonts w:ascii="Arial" w:hAnsi="Arial" w:cs="Arial"/>
          <w:bCs/>
          <w:color w:val="000000"/>
          <w:sz w:val="20"/>
          <w:szCs w:val="20"/>
        </w:rPr>
      </w:pPr>
      <w:bookmarkStart w:id="2" w:name="OLE_LINK8"/>
      <w:bookmarkStart w:id="3" w:name="_Hlk141824742"/>
      <w:bookmarkStart w:id="4" w:name="_Hlk141824436"/>
      <w:bookmarkStart w:id="5" w:name="_Hlk141825650"/>
      <w:r>
        <w:rPr>
          <w:rFonts w:ascii="Arial" w:hAnsi="Arial" w:cs="Arial"/>
          <w:b/>
          <w:bCs/>
          <w:color w:val="000000"/>
          <w:sz w:val="20"/>
          <w:szCs w:val="20"/>
        </w:rPr>
        <w:lastRenderedPageBreak/>
        <w:t>Master Direction – Reserve Bank of India (Acquisition and Holding of Shares or Voting Rights in Banking Companies) Directions, 2023</w:t>
      </w:r>
    </w:p>
    <w:bookmarkEnd w:id="2"/>
    <w:p w14:paraId="6EDC5254" w14:textId="77777777" w:rsidR="00986677" w:rsidRDefault="00986677" w:rsidP="00986677">
      <w:pPr>
        <w:rPr>
          <w:rFonts w:ascii="Times New Roman" w:hAnsi="Times New Roman" w:cs="Times New Roman"/>
          <w:sz w:val="24"/>
          <w:szCs w:val="24"/>
        </w:rPr>
      </w:pPr>
    </w:p>
    <w:p w14:paraId="154F6225" w14:textId="77777777" w:rsidR="00986677" w:rsidRDefault="00986677" w:rsidP="00986677">
      <w:pPr>
        <w:jc w:val="both"/>
        <w:rPr>
          <w:rFonts w:ascii="Arial" w:hAnsi="Arial" w:cs="Arial"/>
          <w:b/>
          <w:bCs/>
          <w:color w:val="000000"/>
          <w:sz w:val="20"/>
          <w:szCs w:val="20"/>
        </w:rPr>
      </w:pPr>
      <w:r>
        <w:rPr>
          <w:rFonts w:ascii="Arial" w:hAnsi="Arial" w:cs="Arial"/>
          <w:b/>
          <w:bCs/>
          <w:color w:val="000000"/>
          <w:sz w:val="20"/>
          <w:szCs w:val="20"/>
        </w:rPr>
        <w:t>RBI/DOR/2022-23/95</w:t>
      </w:r>
      <w:r>
        <w:rPr>
          <w:rFonts w:ascii="Arial" w:hAnsi="Arial" w:cs="Arial"/>
          <w:b/>
          <w:bCs/>
          <w:color w:val="000000"/>
          <w:sz w:val="20"/>
          <w:szCs w:val="20"/>
        </w:rPr>
        <w:br/>
        <w:t>DOR.HOL.No.95/16.13.100/2022-23</w:t>
      </w:r>
    </w:p>
    <w:p w14:paraId="2174E236" w14:textId="77777777" w:rsidR="00986677" w:rsidRDefault="00986677" w:rsidP="00986677">
      <w:pPr>
        <w:jc w:val="right"/>
        <w:rPr>
          <w:rFonts w:ascii="Arial" w:hAnsi="Arial" w:cs="Arial"/>
          <w:b/>
          <w:bCs/>
          <w:color w:val="000000"/>
          <w:sz w:val="20"/>
          <w:szCs w:val="20"/>
        </w:rPr>
      </w:pPr>
      <w:r>
        <w:rPr>
          <w:rFonts w:ascii="Arial" w:hAnsi="Arial" w:cs="Arial"/>
          <w:b/>
          <w:bCs/>
          <w:color w:val="000000"/>
          <w:sz w:val="20"/>
          <w:szCs w:val="20"/>
        </w:rPr>
        <w:t>January 16, 2023</w:t>
      </w:r>
    </w:p>
    <w:p w14:paraId="1C16F102" w14:textId="77777777" w:rsidR="00986677" w:rsidRDefault="00986677" w:rsidP="00986677">
      <w:pPr>
        <w:jc w:val="center"/>
        <w:rPr>
          <w:rFonts w:ascii="Arial" w:hAnsi="Arial" w:cs="Arial"/>
          <w:b/>
          <w:bCs/>
          <w:color w:val="000000"/>
          <w:sz w:val="20"/>
          <w:szCs w:val="20"/>
        </w:rPr>
      </w:pPr>
      <w:r>
        <w:rPr>
          <w:rFonts w:ascii="Arial" w:hAnsi="Arial" w:cs="Arial"/>
          <w:b/>
          <w:bCs/>
          <w:color w:val="000000"/>
          <w:sz w:val="20"/>
          <w:szCs w:val="20"/>
        </w:rPr>
        <w:t>Master Direction – Reserve Bank of India (Acquisition and Holding of Shares or Voting Rights in Banking Companies) Directions, 2023</w:t>
      </w:r>
    </w:p>
    <w:p w14:paraId="3728A6D4" w14:textId="77777777" w:rsidR="00986677" w:rsidRDefault="00986677" w:rsidP="00986677">
      <w:pPr>
        <w:pStyle w:val="NormalWeb"/>
        <w:jc w:val="both"/>
        <w:rPr>
          <w:rFonts w:ascii="Arial" w:hAnsi="Arial" w:cs="Arial"/>
          <w:color w:val="000000"/>
          <w:sz w:val="20"/>
          <w:szCs w:val="20"/>
        </w:rPr>
      </w:pPr>
      <w:r>
        <w:rPr>
          <w:rFonts w:ascii="Arial" w:hAnsi="Arial" w:cs="Arial"/>
          <w:color w:val="000000"/>
          <w:sz w:val="20"/>
          <w:szCs w:val="20"/>
        </w:rPr>
        <w:t>In exercise of the powers conferred by Sections 12, 12B, and 35A of the Banking Regulation Act, 1949, the Reserve Bank of India being satisfied that it is necessary and expedient in the public interest so to do, hereby, issues the Directions hereinafter specified.</w:t>
      </w:r>
    </w:p>
    <w:p w14:paraId="2D94E956" w14:textId="77777777" w:rsidR="00986677" w:rsidRDefault="00986677" w:rsidP="00986677">
      <w:pPr>
        <w:pStyle w:val="NormalWeb"/>
        <w:jc w:val="both"/>
        <w:rPr>
          <w:rFonts w:ascii="Arial" w:hAnsi="Arial" w:cs="Arial"/>
          <w:color w:val="000000"/>
          <w:sz w:val="20"/>
          <w:szCs w:val="20"/>
        </w:rPr>
      </w:pPr>
      <w:r>
        <w:rPr>
          <w:rFonts w:ascii="Arial" w:hAnsi="Arial" w:cs="Arial"/>
          <w:color w:val="000000"/>
          <w:sz w:val="20"/>
          <w:szCs w:val="20"/>
        </w:rPr>
        <w:t>These directions may be read along with the ‘Guidelines on Acquisition and Holding of Shares or Voting Rights in Banking Companies’ issued by the Reserve Bank of India (</w:t>
      </w:r>
      <w:hyperlink r:id="rId7" w:tgtFrame="_blank" w:history="1">
        <w:r>
          <w:rPr>
            <w:rStyle w:val="Hyperlink"/>
            <w:rFonts w:ascii="Arial" w:hAnsi="Arial" w:cs="Arial"/>
            <w:sz w:val="20"/>
            <w:szCs w:val="20"/>
            <w:u w:val="none"/>
          </w:rPr>
          <w:t>the Guidelines</w:t>
        </w:r>
      </w:hyperlink>
      <w:r>
        <w:rPr>
          <w:rFonts w:ascii="Arial" w:hAnsi="Arial" w:cs="Arial"/>
          <w:color w:val="000000"/>
          <w:sz w:val="20"/>
          <w:szCs w:val="20"/>
        </w:rPr>
        <w:t>).</w:t>
      </w:r>
    </w:p>
    <w:p w14:paraId="44C8454F" w14:textId="77777777" w:rsidR="00986677" w:rsidRDefault="00986677" w:rsidP="00986677">
      <w:pPr>
        <w:pStyle w:val="NormalWeb"/>
        <w:jc w:val="both"/>
        <w:rPr>
          <w:rFonts w:ascii="Arial" w:hAnsi="Arial" w:cs="Arial"/>
          <w:color w:val="000000"/>
          <w:sz w:val="20"/>
          <w:szCs w:val="20"/>
        </w:rPr>
      </w:pPr>
      <w:r>
        <w:rPr>
          <w:rFonts w:ascii="Arial" w:hAnsi="Arial" w:cs="Arial"/>
          <w:b/>
          <w:bCs/>
          <w:color w:val="000000"/>
          <w:sz w:val="20"/>
          <w:szCs w:val="20"/>
        </w:rPr>
        <w:t>Objective:</w:t>
      </w:r>
      <w:r>
        <w:rPr>
          <w:rFonts w:ascii="Arial" w:hAnsi="Arial" w:cs="Arial"/>
          <w:color w:val="000000"/>
          <w:sz w:val="20"/>
          <w:szCs w:val="20"/>
        </w:rPr>
        <w:t> These directions are issued with the intent of ensuring that the ultimate ownership and control of banking companies are well diversified and the major shareholders of banking companies are ‘fit and proper’ on a continuing basis.</w:t>
      </w:r>
    </w:p>
    <w:p w14:paraId="5217C2F6" w14:textId="77777777" w:rsidR="00986677" w:rsidRDefault="00986677" w:rsidP="00986677">
      <w:pPr>
        <w:pStyle w:val="NormalWeb"/>
        <w:rPr>
          <w:rFonts w:ascii="Arial" w:hAnsi="Arial" w:cs="Arial"/>
          <w:bCs/>
          <w:color w:val="000000"/>
          <w:sz w:val="20"/>
          <w:szCs w:val="20"/>
        </w:rPr>
      </w:pPr>
    </w:p>
    <w:p w14:paraId="749F3A58" w14:textId="77777777" w:rsidR="00986677" w:rsidRDefault="00986677" w:rsidP="00986677">
      <w:pPr>
        <w:pStyle w:val="NormalWeb"/>
        <w:rPr>
          <w:rFonts w:ascii="Arial" w:hAnsi="Arial" w:cs="Arial"/>
          <w:bCs/>
          <w:color w:val="000000"/>
          <w:sz w:val="20"/>
          <w:szCs w:val="20"/>
        </w:rPr>
      </w:pPr>
    </w:p>
    <w:p w14:paraId="1B8E4027" w14:textId="77777777" w:rsidR="00986677" w:rsidRDefault="00986677" w:rsidP="00986677">
      <w:pPr>
        <w:pStyle w:val="NormalWeb"/>
        <w:rPr>
          <w:rFonts w:ascii="Arial" w:hAnsi="Arial" w:cs="Arial"/>
          <w:bCs/>
          <w:color w:val="000000"/>
          <w:sz w:val="20"/>
          <w:szCs w:val="20"/>
        </w:rPr>
      </w:pPr>
    </w:p>
    <w:p w14:paraId="3B3FC726" w14:textId="77777777" w:rsidR="00986677" w:rsidRDefault="00986677" w:rsidP="00986677">
      <w:pPr>
        <w:pStyle w:val="NormalWeb"/>
        <w:rPr>
          <w:rFonts w:ascii="Arial" w:hAnsi="Arial" w:cs="Arial"/>
          <w:bCs/>
          <w:color w:val="000000"/>
          <w:sz w:val="20"/>
          <w:szCs w:val="20"/>
        </w:rPr>
      </w:pPr>
    </w:p>
    <w:p w14:paraId="18C7D260" w14:textId="77777777" w:rsidR="00986677" w:rsidRDefault="00986677" w:rsidP="00986677">
      <w:r>
        <w:t>More details can be referred to in the below link.</w:t>
      </w:r>
    </w:p>
    <w:p w14:paraId="44DE70FC" w14:textId="77777777" w:rsidR="00986677" w:rsidRDefault="00986677" w:rsidP="00986677">
      <w:pPr>
        <w:pStyle w:val="NormalWeb"/>
        <w:rPr>
          <w:rFonts w:ascii="Arial" w:hAnsi="Arial" w:cs="Arial"/>
          <w:bCs/>
          <w:color w:val="000000"/>
          <w:sz w:val="20"/>
          <w:szCs w:val="20"/>
        </w:rPr>
      </w:pPr>
      <w:r>
        <w:rPr>
          <w:rFonts w:ascii="Arial" w:hAnsi="Arial" w:cs="Arial"/>
          <w:bCs/>
          <w:color w:val="000000"/>
          <w:sz w:val="20"/>
          <w:szCs w:val="20"/>
        </w:rPr>
        <w:t xml:space="preserve">Reference Link: </w:t>
      </w:r>
      <w:hyperlink r:id="rId8" w:history="1">
        <w:r w:rsidRPr="005F425E">
          <w:rPr>
            <w:rStyle w:val="Hyperlink"/>
            <w:rFonts w:ascii="Arial" w:hAnsi="Arial" w:cs="Arial"/>
            <w:bCs/>
            <w:sz w:val="20"/>
            <w:szCs w:val="20"/>
          </w:rPr>
          <w:t>https://rbi.org.in/Scripts/NotificationUser.aspx?Id=12439&amp;Mode=0</w:t>
        </w:r>
      </w:hyperlink>
    </w:p>
    <w:p w14:paraId="24A151A9" w14:textId="77777777" w:rsidR="00986677" w:rsidRDefault="00986677" w:rsidP="00986677">
      <w:pPr>
        <w:pStyle w:val="NormalWeb"/>
        <w:rPr>
          <w:rFonts w:ascii="Arial" w:hAnsi="Arial" w:cs="Arial"/>
          <w:bCs/>
          <w:color w:val="000000"/>
          <w:sz w:val="20"/>
          <w:szCs w:val="20"/>
        </w:rPr>
      </w:pPr>
    </w:p>
    <w:p w14:paraId="5BC67944" w14:textId="77777777" w:rsidR="00986677" w:rsidRDefault="00986677" w:rsidP="00986677">
      <w:pPr>
        <w:pStyle w:val="NormalWeb"/>
        <w:rPr>
          <w:rFonts w:ascii="Arial" w:hAnsi="Arial" w:cs="Arial"/>
          <w:bCs/>
          <w:color w:val="000000"/>
          <w:sz w:val="20"/>
          <w:szCs w:val="20"/>
        </w:rPr>
      </w:pPr>
    </w:p>
    <w:p w14:paraId="6826FA5F" w14:textId="77777777" w:rsidR="00986677" w:rsidRDefault="00986677" w:rsidP="00986677">
      <w:pPr>
        <w:pStyle w:val="NormalWeb"/>
        <w:rPr>
          <w:rFonts w:ascii="Arial" w:hAnsi="Arial" w:cs="Arial"/>
          <w:bCs/>
          <w:color w:val="000000"/>
          <w:sz w:val="20"/>
          <w:szCs w:val="20"/>
        </w:rPr>
      </w:pPr>
    </w:p>
    <w:p w14:paraId="3A5FF218" w14:textId="77777777" w:rsidR="00986677" w:rsidRDefault="00986677" w:rsidP="00986677">
      <w:pPr>
        <w:pStyle w:val="NormalWeb"/>
        <w:rPr>
          <w:rFonts w:ascii="Arial" w:hAnsi="Arial" w:cs="Arial"/>
          <w:bCs/>
          <w:color w:val="000000"/>
          <w:sz w:val="20"/>
          <w:szCs w:val="20"/>
        </w:rPr>
      </w:pPr>
    </w:p>
    <w:p w14:paraId="0DD7458F" w14:textId="77777777" w:rsidR="00986677" w:rsidRDefault="00986677" w:rsidP="00986677">
      <w:pPr>
        <w:pStyle w:val="NormalWeb"/>
        <w:rPr>
          <w:rFonts w:ascii="Arial" w:hAnsi="Arial" w:cs="Arial"/>
          <w:bCs/>
          <w:color w:val="000000"/>
          <w:sz w:val="20"/>
          <w:szCs w:val="20"/>
        </w:rPr>
      </w:pPr>
    </w:p>
    <w:p w14:paraId="16943354" w14:textId="77777777" w:rsidR="00986677" w:rsidRDefault="00986677" w:rsidP="00986677">
      <w:pPr>
        <w:pStyle w:val="NormalWeb"/>
        <w:rPr>
          <w:b/>
        </w:rPr>
      </w:pPr>
    </w:p>
    <w:p w14:paraId="4E81CFB8" w14:textId="77777777" w:rsidR="00986677" w:rsidRDefault="00986677" w:rsidP="00986677">
      <w:pPr>
        <w:pStyle w:val="NormalWeb"/>
        <w:rPr>
          <w:b/>
        </w:rPr>
      </w:pPr>
    </w:p>
    <w:p w14:paraId="650A9424" w14:textId="77777777" w:rsidR="00986677" w:rsidRDefault="00986677" w:rsidP="00986677">
      <w:pPr>
        <w:pStyle w:val="NormalWeb"/>
        <w:rPr>
          <w:b/>
        </w:rPr>
      </w:pPr>
    </w:p>
    <w:p w14:paraId="61E22229" w14:textId="77777777" w:rsidR="00986677" w:rsidRDefault="00986677" w:rsidP="00986677">
      <w:pPr>
        <w:pStyle w:val="NormalWeb"/>
        <w:rPr>
          <w:b/>
        </w:rPr>
      </w:pPr>
    </w:p>
    <w:bookmarkEnd w:id="3"/>
    <w:p w14:paraId="3B456D1D" w14:textId="77777777" w:rsidR="00986677" w:rsidRPr="00E1505F" w:rsidRDefault="00986677" w:rsidP="00986677">
      <w:pPr>
        <w:pStyle w:val="NormalWeb"/>
        <w:rPr>
          <w:b/>
        </w:rPr>
      </w:pPr>
    </w:p>
    <w:p w14:paraId="7177D2CA" w14:textId="77777777" w:rsidR="00986677" w:rsidRDefault="00986677" w:rsidP="00986677">
      <w:pPr>
        <w:pStyle w:val="NormalWeb"/>
        <w:rPr>
          <w:rFonts w:ascii="Arial" w:hAnsi="Arial" w:cs="Arial"/>
          <w:b/>
          <w:bCs/>
          <w:color w:val="000000"/>
          <w:sz w:val="20"/>
          <w:szCs w:val="20"/>
        </w:rPr>
      </w:pPr>
      <w:bookmarkStart w:id="6" w:name="OLE_LINK9"/>
      <w:bookmarkStart w:id="7" w:name="_Hlk141824474"/>
      <w:bookmarkEnd w:id="4"/>
      <w:r>
        <w:rPr>
          <w:rFonts w:ascii="Arial" w:hAnsi="Arial" w:cs="Arial"/>
          <w:b/>
          <w:bCs/>
          <w:color w:val="000000"/>
          <w:sz w:val="20"/>
          <w:szCs w:val="20"/>
        </w:rPr>
        <w:lastRenderedPageBreak/>
        <w:t>Guidelines on Acquisition and Holding of Shares or Voting Rights in Banking Companies</w:t>
      </w:r>
    </w:p>
    <w:p w14:paraId="1CDE86BF" w14:textId="77777777" w:rsidR="00986677" w:rsidRDefault="00986677" w:rsidP="00986677">
      <w:pPr>
        <w:pStyle w:val="NormalWeb"/>
        <w:jc w:val="right"/>
        <w:rPr>
          <w:rFonts w:ascii="Arial" w:hAnsi="Arial" w:cs="Arial"/>
          <w:b/>
          <w:bCs/>
          <w:color w:val="000000"/>
          <w:sz w:val="20"/>
          <w:szCs w:val="20"/>
        </w:rPr>
      </w:pPr>
      <w:r>
        <w:rPr>
          <w:rFonts w:ascii="Arial" w:hAnsi="Arial" w:cs="Arial"/>
          <w:b/>
          <w:bCs/>
          <w:color w:val="000000"/>
          <w:sz w:val="20"/>
          <w:szCs w:val="20"/>
        </w:rPr>
        <w:t>January 16, 2023</w:t>
      </w:r>
    </w:p>
    <w:bookmarkEnd w:id="6"/>
    <w:p w14:paraId="1FE40E80" w14:textId="77777777" w:rsidR="00986677" w:rsidRDefault="00986677" w:rsidP="00986677">
      <w:pPr>
        <w:pStyle w:val="NormalWeb"/>
        <w:jc w:val="both"/>
        <w:rPr>
          <w:rFonts w:ascii="Arial" w:hAnsi="Arial" w:cs="Arial"/>
          <w:color w:val="000000"/>
          <w:sz w:val="20"/>
          <w:szCs w:val="20"/>
        </w:rPr>
      </w:pPr>
      <w:r>
        <w:rPr>
          <w:rFonts w:ascii="Arial" w:hAnsi="Arial" w:cs="Arial"/>
          <w:color w:val="000000"/>
          <w:sz w:val="20"/>
          <w:szCs w:val="20"/>
        </w:rPr>
        <w:t>The contents of these Guidelines shall be read along with </w:t>
      </w:r>
      <w:hyperlink r:id="rId9" w:tgtFrame="_blank" w:history="1">
        <w:r>
          <w:rPr>
            <w:rStyle w:val="Hyperlink"/>
            <w:rFonts w:ascii="Arial" w:hAnsi="Arial" w:cs="Arial"/>
            <w:sz w:val="20"/>
            <w:szCs w:val="20"/>
            <w:u w:val="none"/>
          </w:rPr>
          <w:t>Reserve Bank of India (Acquisition and Holding of Shares or Voting Rights in Banking Companies) Directions, 2023</w:t>
        </w:r>
      </w:hyperlink>
      <w:r>
        <w:rPr>
          <w:rFonts w:ascii="Arial" w:hAnsi="Arial" w:cs="Arial"/>
          <w:color w:val="000000"/>
          <w:sz w:val="20"/>
          <w:szCs w:val="20"/>
        </w:rPr>
        <w:t>, and applicable provisions of the Banking Regulation Act, 1949.</w:t>
      </w:r>
    </w:p>
    <w:p w14:paraId="0B0D186C" w14:textId="77777777" w:rsidR="00986677" w:rsidRDefault="00986677" w:rsidP="00986677">
      <w:pPr>
        <w:pStyle w:val="head"/>
        <w:jc w:val="both"/>
        <w:rPr>
          <w:rFonts w:ascii="Arial" w:hAnsi="Arial" w:cs="Arial"/>
          <w:b/>
          <w:bCs/>
          <w:color w:val="000000"/>
          <w:sz w:val="20"/>
          <w:szCs w:val="20"/>
        </w:rPr>
      </w:pPr>
      <w:r>
        <w:rPr>
          <w:rFonts w:ascii="Arial" w:hAnsi="Arial" w:cs="Arial"/>
          <w:b/>
          <w:bCs/>
          <w:color w:val="000000"/>
          <w:sz w:val="20"/>
          <w:szCs w:val="20"/>
        </w:rPr>
        <w:t>Prior approval for acquisition of shares or voting rights in a banking company</w:t>
      </w:r>
    </w:p>
    <w:p w14:paraId="106EAB7F" w14:textId="77777777" w:rsidR="00986677" w:rsidRDefault="00986677" w:rsidP="00986677">
      <w:pPr>
        <w:pStyle w:val="NormalWeb"/>
        <w:jc w:val="both"/>
        <w:rPr>
          <w:rFonts w:ascii="Arial" w:hAnsi="Arial" w:cs="Arial"/>
          <w:color w:val="000000"/>
          <w:sz w:val="20"/>
          <w:szCs w:val="20"/>
        </w:rPr>
      </w:pPr>
      <w:r>
        <w:rPr>
          <w:rFonts w:ascii="Arial" w:hAnsi="Arial" w:cs="Arial"/>
          <w:color w:val="000000"/>
          <w:sz w:val="20"/>
          <w:szCs w:val="20"/>
        </w:rPr>
        <w:t>2. In terms of sub-section (1) of Section 12B of Banking Regulation Act, 1949, every person, who intends to acquire shares or voting rights and intends to be a major shareholder</w:t>
      </w:r>
      <w:hyperlink r:id="rId10" w:anchor="F1" w:history="1">
        <w:r>
          <w:rPr>
            <w:rStyle w:val="Hyperlink"/>
            <w:rFonts w:ascii="Arial" w:hAnsi="Arial" w:cs="Arial"/>
            <w:sz w:val="15"/>
            <w:szCs w:val="15"/>
            <w:u w:val="none"/>
            <w:vertAlign w:val="superscript"/>
          </w:rPr>
          <w:t>1</w:t>
        </w:r>
      </w:hyperlink>
      <w:r>
        <w:rPr>
          <w:rFonts w:ascii="Arial" w:hAnsi="Arial" w:cs="Arial"/>
          <w:color w:val="000000"/>
          <w:sz w:val="20"/>
          <w:szCs w:val="20"/>
        </w:rPr>
        <w:t> of a banking company, is required to obtain previous approval of the Reserve Bank.</w:t>
      </w:r>
    </w:p>
    <w:p w14:paraId="00B5ECD3" w14:textId="77777777" w:rsidR="00986677" w:rsidRDefault="00986677" w:rsidP="00986677">
      <w:pPr>
        <w:pStyle w:val="NormalWeb"/>
        <w:jc w:val="both"/>
        <w:rPr>
          <w:rFonts w:ascii="Arial" w:hAnsi="Arial" w:cs="Arial"/>
          <w:color w:val="000000"/>
          <w:sz w:val="20"/>
          <w:szCs w:val="20"/>
        </w:rPr>
      </w:pPr>
      <w:r>
        <w:rPr>
          <w:rFonts w:ascii="Arial" w:hAnsi="Arial" w:cs="Arial"/>
          <w:color w:val="000000"/>
          <w:sz w:val="20"/>
          <w:szCs w:val="20"/>
        </w:rPr>
        <w:t>3. The person, who intends to be a major shareholder of a banking company, is required to make an application to the Reserve Bank along with the declaration in </w:t>
      </w:r>
      <w:hyperlink r:id="rId11" w:tgtFrame="_blank" w:history="1">
        <w:r>
          <w:rPr>
            <w:rStyle w:val="Hyperlink"/>
            <w:rFonts w:ascii="Arial" w:hAnsi="Arial" w:cs="Arial"/>
            <w:sz w:val="20"/>
            <w:szCs w:val="20"/>
            <w:u w:val="none"/>
          </w:rPr>
          <w:t>Form A</w:t>
        </w:r>
      </w:hyperlink>
      <w:r>
        <w:rPr>
          <w:rFonts w:ascii="Arial" w:hAnsi="Arial" w:cs="Arial"/>
          <w:color w:val="000000"/>
          <w:sz w:val="20"/>
          <w:szCs w:val="20"/>
        </w:rPr>
        <w:t>. The Reserve Bank would undertake a due diligence to assess the ‘fit and proper’ status of the applicant. It will be open to the Reserve Bank to seek additional information / documents from the applicant / concerned banking company and make such enquiries with regulators, revenue authorities, investigation agencies, credit rating agencies or any other persons as considered appropriate.</w:t>
      </w:r>
    </w:p>
    <w:p w14:paraId="5E4B0B47" w14:textId="77777777" w:rsidR="00986677" w:rsidRDefault="00986677" w:rsidP="00986677">
      <w:pPr>
        <w:pStyle w:val="NormalWeb"/>
        <w:jc w:val="both"/>
        <w:rPr>
          <w:rFonts w:ascii="Arial" w:hAnsi="Arial" w:cs="Arial"/>
          <w:color w:val="000000"/>
          <w:sz w:val="20"/>
          <w:szCs w:val="20"/>
        </w:rPr>
      </w:pPr>
      <w:r>
        <w:rPr>
          <w:rFonts w:ascii="Arial" w:hAnsi="Arial" w:cs="Arial"/>
          <w:color w:val="000000"/>
          <w:sz w:val="20"/>
          <w:szCs w:val="20"/>
        </w:rPr>
        <w:t>4. While granting approvals, the Reserve Bank may specify conditions under sub-section (4) of Section 12B of B R Act,1949, including a validity period for completing such acquisition. Subsequent to such acquisition, if at any point in time the aggregate holding</w:t>
      </w:r>
      <w:hyperlink r:id="rId12" w:anchor="F2" w:history="1">
        <w:r>
          <w:rPr>
            <w:rStyle w:val="Hyperlink"/>
            <w:rFonts w:ascii="Arial" w:hAnsi="Arial" w:cs="Arial"/>
            <w:sz w:val="15"/>
            <w:szCs w:val="15"/>
            <w:u w:val="none"/>
            <w:vertAlign w:val="superscript"/>
          </w:rPr>
          <w:t>2</w:t>
        </w:r>
      </w:hyperlink>
      <w:r>
        <w:rPr>
          <w:rFonts w:ascii="Arial" w:hAnsi="Arial" w:cs="Arial"/>
          <w:color w:val="000000"/>
          <w:sz w:val="20"/>
          <w:szCs w:val="20"/>
        </w:rPr>
        <w:t> of the person falls below five per cent, as per sub-section (1) of Section 12B of B R Act, 1949, the person will be required to again obtain prior approval from the Reserve Bank to raise the aggregate holding to five per cent or more of total paid-up share capital or voting rights of the banking company.</w:t>
      </w:r>
    </w:p>
    <w:p w14:paraId="7FFC9E92" w14:textId="77777777" w:rsidR="00986677" w:rsidRDefault="00986677" w:rsidP="00986677">
      <w:pPr>
        <w:pStyle w:val="NormalWeb"/>
        <w:jc w:val="both"/>
        <w:rPr>
          <w:rFonts w:ascii="Arial" w:hAnsi="Arial" w:cs="Arial"/>
          <w:color w:val="000000"/>
          <w:sz w:val="20"/>
          <w:szCs w:val="20"/>
        </w:rPr>
      </w:pPr>
      <w:r>
        <w:rPr>
          <w:rFonts w:ascii="Arial" w:hAnsi="Arial" w:cs="Arial"/>
          <w:color w:val="000000"/>
          <w:sz w:val="20"/>
          <w:szCs w:val="20"/>
        </w:rPr>
        <w:t>5. Any person who intends to acquire shares or voting rights in a banking company beyond the limit for which approval was obtained from the Reserve Bank, is required to apply to the Reserve Bank for prior approval to increase their aggregate holding in the banking company.</w:t>
      </w:r>
    </w:p>
    <w:p w14:paraId="195C5568" w14:textId="77777777" w:rsidR="00986677" w:rsidRDefault="00986677" w:rsidP="00986677">
      <w:pPr>
        <w:pStyle w:val="NormalWeb"/>
        <w:jc w:val="both"/>
        <w:rPr>
          <w:rFonts w:ascii="Arial" w:hAnsi="Arial" w:cs="Arial"/>
          <w:color w:val="000000"/>
          <w:sz w:val="20"/>
          <w:szCs w:val="20"/>
        </w:rPr>
      </w:pPr>
      <w:r>
        <w:rPr>
          <w:rFonts w:ascii="Arial" w:hAnsi="Arial" w:cs="Arial"/>
          <w:color w:val="000000"/>
          <w:sz w:val="20"/>
          <w:szCs w:val="20"/>
        </w:rPr>
        <w:t>6. The persons from</w:t>
      </w:r>
      <w:hyperlink r:id="rId13" w:anchor="F3" w:history="1">
        <w:r>
          <w:rPr>
            <w:rStyle w:val="Hyperlink"/>
            <w:rFonts w:ascii="Arial" w:hAnsi="Arial" w:cs="Arial"/>
            <w:sz w:val="15"/>
            <w:szCs w:val="15"/>
            <w:u w:val="none"/>
            <w:vertAlign w:val="superscript"/>
          </w:rPr>
          <w:t>3</w:t>
        </w:r>
      </w:hyperlink>
      <w:r>
        <w:rPr>
          <w:rFonts w:ascii="Arial" w:hAnsi="Arial" w:cs="Arial"/>
          <w:color w:val="000000"/>
          <w:sz w:val="20"/>
          <w:szCs w:val="20"/>
        </w:rPr>
        <w:t> Financial Action Task Force (FATF) non-compliant jurisdictions</w:t>
      </w:r>
      <w:hyperlink r:id="rId14" w:anchor="F4" w:history="1">
        <w:r>
          <w:rPr>
            <w:rStyle w:val="Hyperlink"/>
            <w:rFonts w:ascii="Arial" w:hAnsi="Arial" w:cs="Arial"/>
            <w:sz w:val="15"/>
            <w:szCs w:val="15"/>
            <w:u w:val="none"/>
            <w:vertAlign w:val="superscript"/>
          </w:rPr>
          <w:t>4</w:t>
        </w:r>
      </w:hyperlink>
      <w:r>
        <w:rPr>
          <w:rFonts w:ascii="Arial" w:hAnsi="Arial" w:cs="Arial"/>
          <w:color w:val="000000"/>
          <w:sz w:val="20"/>
          <w:szCs w:val="20"/>
        </w:rPr>
        <w:t> shall not be permitted to acquire major shareholding in the banking company. However, the existing major shareholders from such FATF non-compliant jurisdictions would be allowed to continue with their investment, provided that there shall not be any further acquisition without prior approval of the Reserve Bank. The Reserve Bank may, however, review the ‘fit and proper’ status of such holders of shares or voting rights at any point of time and may take steps to limit their voting rights in accordance with law.</w:t>
      </w:r>
    </w:p>
    <w:p w14:paraId="06452EC2" w14:textId="77777777" w:rsidR="00986677" w:rsidRDefault="00986677" w:rsidP="00986677">
      <w:pPr>
        <w:pStyle w:val="head"/>
        <w:jc w:val="both"/>
        <w:rPr>
          <w:rFonts w:ascii="Arial" w:hAnsi="Arial" w:cs="Arial"/>
          <w:b/>
          <w:bCs/>
          <w:color w:val="000000"/>
          <w:sz w:val="20"/>
          <w:szCs w:val="20"/>
        </w:rPr>
      </w:pPr>
      <w:r>
        <w:rPr>
          <w:rFonts w:ascii="Arial" w:hAnsi="Arial" w:cs="Arial"/>
          <w:b/>
          <w:bCs/>
          <w:color w:val="000000"/>
          <w:sz w:val="20"/>
          <w:szCs w:val="20"/>
        </w:rPr>
        <w:t>Information to be provided for continuous monitoring</w:t>
      </w:r>
    </w:p>
    <w:p w14:paraId="271F6FE4" w14:textId="77777777" w:rsidR="00986677" w:rsidRDefault="00986677" w:rsidP="00986677">
      <w:pPr>
        <w:pStyle w:val="NormalWeb"/>
        <w:jc w:val="both"/>
        <w:rPr>
          <w:rFonts w:ascii="Arial" w:hAnsi="Arial" w:cs="Arial"/>
          <w:color w:val="000000"/>
          <w:sz w:val="20"/>
          <w:szCs w:val="20"/>
        </w:rPr>
      </w:pPr>
      <w:r>
        <w:rPr>
          <w:rFonts w:ascii="Arial" w:hAnsi="Arial" w:cs="Arial"/>
          <w:color w:val="000000"/>
          <w:sz w:val="20"/>
          <w:szCs w:val="20"/>
        </w:rPr>
        <w:t>7. In addition to furnishing the information sought by the banking company, major shareholders who have completed the approved</w:t>
      </w:r>
      <w:hyperlink r:id="rId15" w:anchor="F5" w:history="1">
        <w:r>
          <w:rPr>
            <w:rStyle w:val="Hyperlink"/>
            <w:rFonts w:ascii="Arial" w:hAnsi="Arial" w:cs="Arial"/>
            <w:sz w:val="15"/>
            <w:szCs w:val="15"/>
            <w:u w:val="none"/>
            <w:vertAlign w:val="superscript"/>
          </w:rPr>
          <w:t>5</w:t>
        </w:r>
      </w:hyperlink>
      <w:r>
        <w:rPr>
          <w:rFonts w:ascii="Arial" w:hAnsi="Arial" w:cs="Arial"/>
          <w:color w:val="000000"/>
          <w:sz w:val="20"/>
          <w:szCs w:val="20"/>
        </w:rPr>
        <w:t> acquisition or applicants who have obtained the approval to have major shareholding or applicants who have submitted the application for obtaining the prior approval shall inform the banking company of any change in the information provided in </w:t>
      </w:r>
      <w:hyperlink r:id="rId16" w:tgtFrame="_blank" w:history="1">
        <w:r>
          <w:rPr>
            <w:rStyle w:val="Hyperlink"/>
            <w:rFonts w:ascii="Arial" w:hAnsi="Arial" w:cs="Arial"/>
            <w:sz w:val="20"/>
            <w:szCs w:val="20"/>
            <w:u w:val="none"/>
          </w:rPr>
          <w:t>Form A</w:t>
        </w:r>
      </w:hyperlink>
      <w:r>
        <w:rPr>
          <w:rFonts w:ascii="Arial" w:hAnsi="Arial" w:cs="Arial"/>
          <w:color w:val="000000"/>
          <w:sz w:val="20"/>
          <w:szCs w:val="20"/>
        </w:rPr>
        <w:t> or any other development which may have a bearing on the ‘fit and proper’ status.</w:t>
      </w:r>
    </w:p>
    <w:p w14:paraId="7C144621" w14:textId="77777777" w:rsidR="00986677" w:rsidRDefault="00986677" w:rsidP="00986677">
      <w:pPr>
        <w:pStyle w:val="NormalWeb"/>
        <w:rPr>
          <w:b/>
        </w:rPr>
      </w:pPr>
    </w:p>
    <w:p w14:paraId="30D36B0E" w14:textId="77777777" w:rsidR="00986677" w:rsidRDefault="00986677" w:rsidP="00986677">
      <w:pPr>
        <w:pStyle w:val="NormalWeb"/>
        <w:rPr>
          <w:b/>
        </w:rPr>
      </w:pPr>
    </w:p>
    <w:p w14:paraId="39BED6B9" w14:textId="77777777" w:rsidR="00986677" w:rsidRDefault="00986677" w:rsidP="00986677">
      <w:r>
        <w:t>More details can be referred to in the below link.</w:t>
      </w:r>
    </w:p>
    <w:p w14:paraId="69403A7E" w14:textId="77777777" w:rsidR="00986677" w:rsidRDefault="00986677" w:rsidP="00986677">
      <w:pPr>
        <w:pStyle w:val="NormalWeb"/>
        <w:rPr>
          <w:rFonts w:ascii="Arial" w:hAnsi="Arial" w:cs="Arial"/>
          <w:bCs/>
          <w:color w:val="000000"/>
          <w:sz w:val="20"/>
          <w:szCs w:val="20"/>
        </w:rPr>
      </w:pPr>
      <w:r>
        <w:rPr>
          <w:rFonts w:ascii="Arial" w:hAnsi="Arial" w:cs="Arial"/>
          <w:bCs/>
          <w:color w:val="000000"/>
          <w:sz w:val="20"/>
          <w:szCs w:val="20"/>
        </w:rPr>
        <w:t xml:space="preserve">Reference Link: </w:t>
      </w:r>
      <w:hyperlink r:id="rId17" w:history="1">
        <w:r w:rsidRPr="005F425E">
          <w:rPr>
            <w:rStyle w:val="Hyperlink"/>
            <w:rFonts w:ascii="Arial" w:hAnsi="Arial" w:cs="Arial"/>
            <w:bCs/>
            <w:sz w:val="20"/>
            <w:szCs w:val="20"/>
          </w:rPr>
          <w:t>https://rbi.org.in/Scripts/NotificationUser.aspx?Id=12440&amp;Mode=0</w:t>
        </w:r>
      </w:hyperlink>
    </w:p>
    <w:bookmarkEnd w:id="5"/>
    <w:bookmarkEnd w:id="7"/>
    <w:p w14:paraId="33DAB51F" w14:textId="77777777" w:rsidR="00986677" w:rsidRDefault="00986677" w:rsidP="00285141">
      <w:pPr>
        <w:rPr>
          <w:b/>
          <w:bCs/>
          <w:lang w:val="en-US"/>
        </w:rPr>
      </w:pPr>
    </w:p>
    <w:p w14:paraId="506B5CBA" w14:textId="77777777" w:rsidR="00986677" w:rsidRDefault="00986677" w:rsidP="00986677">
      <w:pPr>
        <w:pStyle w:val="NormalWeb"/>
        <w:rPr>
          <w:rFonts w:ascii="Arial" w:hAnsi="Arial" w:cs="Arial"/>
          <w:b/>
          <w:bCs/>
          <w:color w:val="000000"/>
          <w:sz w:val="20"/>
          <w:szCs w:val="20"/>
        </w:rPr>
      </w:pPr>
      <w:bookmarkStart w:id="8" w:name="OLE_LINK13"/>
      <w:bookmarkStart w:id="9" w:name="_Hlk141826178"/>
      <w:r>
        <w:rPr>
          <w:rFonts w:ascii="Arial" w:hAnsi="Arial" w:cs="Arial"/>
          <w:b/>
          <w:bCs/>
          <w:color w:val="000000"/>
          <w:sz w:val="20"/>
          <w:szCs w:val="20"/>
        </w:rPr>
        <w:lastRenderedPageBreak/>
        <w:t>‘Fully Accessible Route’ for Investment by Non-residents in Government Securities – Inclusion of Sovereign Green Bonds</w:t>
      </w:r>
    </w:p>
    <w:bookmarkEnd w:id="8"/>
    <w:p w14:paraId="41D12616" w14:textId="77777777" w:rsidR="00986677" w:rsidRDefault="00986677" w:rsidP="00986677">
      <w:pPr>
        <w:pStyle w:val="NormalWeb"/>
        <w:rPr>
          <w:rFonts w:ascii="Arial" w:hAnsi="Arial" w:cs="Arial"/>
          <w:b/>
          <w:bCs/>
          <w:color w:val="000000"/>
          <w:sz w:val="20"/>
          <w:szCs w:val="20"/>
        </w:rPr>
      </w:pPr>
    </w:p>
    <w:p w14:paraId="0FAEF4A9" w14:textId="77777777" w:rsidR="00986677" w:rsidRDefault="00986677" w:rsidP="00986677">
      <w:pPr>
        <w:pStyle w:val="NormalWeb"/>
        <w:jc w:val="both"/>
        <w:rPr>
          <w:rFonts w:ascii="Arial" w:hAnsi="Arial" w:cs="Arial"/>
          <w:color w:val="000000"/>
          <w:sz w:val="20"/>
          <w:szCs w:val="20"/>
        </w:rPr>
      </w:pPr>
      <w:r>
        <w:rPr>
          <w:rFonts w:ascii="Arial" w:hAnsi="Arial" w:cs="Arial"/>
          <w:color w:val="000000"/>
          <w:sz w:val="20"/>
          <w:szCs w:val="20"/>
        </w:rPr>
        <w:t>RBI/2022-23/169</w:t>
      </w:r>
      <w:r>
        <w:rPr>
          <w:rFonts w:ascii="Arial" w:hAnsi="Arial" w:cs="Arial"/>
          <w:color w:val="000000"/>
          <w:sz w:val="20"/>
          <w:szCs w:val="20"/>
        </w:rPr>
        <w:br/>
        <w:t>FMRD.FMID.No.07/14.01.006/2022-23</w:t>
      </w:r>
    </w:p>
    <w:p w14:paraId="45ECA2A1" w14:textId="77777777" w:rsidR="00986677" w:rsidRDefault="00986677" w:rsidP="00986677">
      <w:pPr>
        <w:pStyle w:val="NormalWeb"/>
        <w:jc w:val="right"/>
        <w:rPr>
          <w:rFonts w:ascii="Arial" w:hAnsi="Arial" w:cs="Arial"/>
          <w:color w:val="000000"/>
          <w:sz w:val="20"/>
          <w:szCs w:val="20"/>
        </w:rPr>
      </w:pPr>
      <w:r>
        <w:rPr>
          <w:rFonts w:ascii="Arial" w:hAnsi="Arial" w:cs="Arial"/>
          <w:color w:val="000000"/>
          <w:sz w:val="20"/>
          <w:szCs w:val="20"/>
        </w:rPr>
        <w:t>January 23, 2023</w:t>
      </w:r>
    </w:p>
    <w:p w14:paraId="2227CCE9" w14:textId="77777777" w:rsidR="00986677" w:rsidRDefault="00986677" w:rsidP="00986677">
      <w:pPr>
        <w:pStyle w:val="NormalWeb"/>
        <w:jc w:val="both"/>
        <w:rPr>
          <w:rFonts w:ascii="Arial" w:hAnsi="Arial" w:cs="Arial"/>
          <w:color w:val="000000"/>
          <w:sz w:val="20"/>
          <w:szCs w:val="20"/>
        </w:rPr>
      </w:pPr>
      <w:r>
        <w:rPr>
          <w:rFonts w:ascii="Arial" w:hAnsi="Arial" w:cs="Arial"/>
          <w:color w:val="000000"/>
          <w:sz w:val="20"/>
          <w:szCs w:val="20"/>
        </w:rPr>
        <w:t>To</w:t>
      </w:r>
    </w:p>
    <w:p w14:paraId="6BECD8FD" w14:textId="77777777" w:rsidR="00986677" w:rsidRDefault="00986677" w:rsidP="00986677">
      <w:pPr>
        <w:pStyle w:val="NormalWeb"/>
        <w:jc w:val="both"/>
        <w:rPr>
          <w:rFonts w:ascii="Arial" w:hAnsi="Arial" w:cs="Arial"/>
          <w:color w:val="000000"/>
          <w:sz w:val="20"/>
          <w:szCs w:val="20"/>
        </w:rPr>
      </w:pPr>
      <w:r>
        <w:rPr>
          <w:rFonts w:ascii="Arial" w:hAnsi="Arial" w:cs="Arial"/>
          <w:color w:val="000000"/>
          <w:sz w:val="20"/>
          <w:szCs w:val="20"/>
        </w:rPr>
        <w:t>All participants in Government Securities market</w:t>
      </w:r>
    </w:p>
    <w:p w14:paraId="784D53A6" w14:textId="77777777" w:rsidR="00986677" w:rsidRDefault="00986677" w:rsidP="00986677">
      <w:pPr>
        <w:pStyle w:val="NormalWeb"/>
        <w:jc w:val="both"/>
        <w:rPr>
          <w:rFonts w:ascii="Arial" w:hAnsi="Arial" w:cs="Arial"/>
          <w:color w:val="000000"/>
          <w:sz w:val="20"/>
          <w:szCs w:val="20"/>
        </w:rPr>
      </w:pPr>
      <w:r>
        <w:rPr>
          <w:rFonts w:ascii="Arial" w:hAnsi="Arial" w:cs="Arial"/>
          <w:color w:val="000000"/>
          <w:sz w:val="20"/>
          <w:szCs w:val="20"/>
        </w:rPr>
        <w:t>Madam/Sir,</w:t>
      </w:r>
    </w:p>
    <w:p w14:paraId="498EFD51" w14:textId="77777777" w:rsidR="00986677" w:rsidRDefault="00986677" w:rsidP="00986677">
      <w:pPr>
        <w:pStyle w:val="head"/>
        <w:jc w:val="both"/>
        <w:rPr>
          <w:rFonts w:ascii="Arial" w:hAnsi="Arial" w:cs="Arial"/>
          <w:b/>
          <w:bCs/>
          <w:color w:val="000000"/>
          <w:sz w:val="20"/>
          <w:szCs w:val="20"/>
        </w:rPr>
      </w:pPr>
      <w:r>
        <w:rPr>
          <w:rFonts w:ascii="Arial" w:hAnsi="Arial" w:cs="Arial"/>
          <w:b/>
          <w:bCs/>
          <w:color w:val="000000"/>
          <w:sz w:val="20"/>
          <w:szCs w:val="20"/>
        </w:rPr>
        <w:t>‘Fully Accessible Route’ for Investment by Non-residents in Government Securities – Inclusion of Sovereign Green Bonds</w:t>
      </w:r>
    </w:p>
    <w:p w14:paraId="0D98E991" w14:textId="77777777" w:rsidR="00986677" w:rsidRDefault="00986677" w:rsidP="00986677">
      <w:pPr>
        <w:pStyle w:val="NormalWeb"/>
        <w:jc w:val="both"/>
        <w:rPr>
          <w:rFonts w:ascii="Arial" w:hAnsi="Arial" w:cs="Arial"/>
          <w:color w:val="000000"/>
          <w:sz w:val="20"/>
          <w:szCs w:val="20"/>
        </w:rPr>
      </w:pPr>
      <w:r>
        <w:rPr>
          <w:rFonts w:ascii="Arial" w:hAnsi="Arial" w:cs="Arial"/>
          <w:color w:val="000000"/>
          <w:sz w:val="20"/>
          <w:szCs w:val="20"/>
        </w:rPr>
        <w:t>A reference is invited to the </w:t>
      </w:r>
      <w:hyperlink r:id="rId18" w:tgtFrame="_blank" w:history="1">
        <w:r>
          <w:rPr>
            <w:rStyle w:val="Hyperlink"/>
            <w:rFonts w:ascii="Arial" w:hAnsi="Arial" w:cs="Arial"/>
            <w:sz w:val="20"/>
            <w:szCs w:val="20"/>
          </w:rPr>
          <w:t>Press Release on Issuance Calendar for Marketable Sovereign Green Bonds: FY 2022-23 dated January 06, 2023</w:t>
        </w:r>
      </w:hyperlink>
      <w:r>
        <w:rPr>
          <w:rFonts w:ascii="Arial" w:hAnsi="Arial" w:cs="Arial"/>
          <w:color w:val="000000"/>
          <w:sz w:val="20"/>
          <w:szCs w:val="20"/>
        </w:rPr>
        <w:t>, issued by the Reserve Bank, notifying the issuance calendar for Sovereign Green Bonds for the fiscal year 2022-23. Attention is also invited to the Fully Accessible Route (FAR) introduced by the Reserve Bank, vide </w:t>
      </w:r>
      <w:hyperlink r:id="rId19" w:tgtFrame="_blank" w:history="1">
        <w:r>
          <w:rPr>
            <w:rStyle w:val="Hyperlink"/>
            <w:rFonts w:ascii="Arial" w:hAnsi="Arial" w:cs="Arial"/>
            <w:sz w:val="20"/>
            <w:szCs w:val="20"/>
          </w:rPr>
          <w:t>A.P. (DIR Series) Circular No. 25 dated March 30, 2020</w:t>
        </w:r>
      </w:hyperlink>
      <w:r>
        <w:rPr>
          <w:rFonts w:ascii="Arial" w:hAnsi="Arial" w:cs="Arial"/>
          <w:color w:val="000000"/>
          <w:sz w:val="20"/>
          <w:szCs w:val="20"/>
        </w:rPr>
        <w:t>, wherein certain specified categories of Central Government securities were opened fully for non-resident investors without any restrictions, apart from being available to domestic investors as well.</w:t>
      </w:r>
    </w:p>
    <w:p w14:paraId="3E450AAF" w14:textId="77777777" w:rsidR="00986677" w:rsidRDefault="00986677" w:rsidP="00986677">
      <w:pPr>
        <w:pStyle w:val="NormalWeb"/>
        <w:jc w:val="both"/>
        <w:rPr>
          <w:rFonts w:ascii="Arial" w:hAnsi="Arial" w:cs="Arial"/>
          <w:color w:val="000000"/>
          <w:sz w:val="20"/>
          <w:szCs w:val="20"/>
        </w:rPr>
      </w:pPr>
      <w:r>
        <w:rPr>
          <w:rFonts w:ascii="Arial" w:hAnsi="Arial" w:cs="Arial"/>
          <w:color w:val="000000"/>
          <w:sz w:val="20"/>
          <w:szCs w:val="20"/>
        </w:rPr>
        <w:t>2. The Government Securities that were eligible for investment under the FAR (‘specified securities’) were notified by the Bank, vide </w:t>
      </w:r>
      <w:hyperlink r:id="rId20" w:tgtFrame="_blank" w:history="1">
        <w:r>
          <w:rPr>
            <w:rStyle w:val="Hyperlink"/>
            <w:rFonts w:ascii="Arial" w:hAnsi="Arial" w:cs="Arial"/>
            <w:sz w:val="20"/>
            <w:szCs w:val="20"/>
          </w:rPr>
          <w:t>circular no. FMRD.FMSD.No.25/14.01.006/2019-20 dated March 30, 2020</w:t>
        </w:r>
      </w:hyperlink>
      <w:r>
        <w:rPr>
          <w:rFonts w:ascii="Arial" w:hAnsi="Arial" w:cs="Arial"/>
          <w:color w:val="000000"/>
          <w:sz w:val="20"/>
          <w:szCs w:val="20"/>
        </w:rPr>
        <w:t> and </w:t>
      </w:r>
      <w:hyperlink r:id="rId21" w:tgtFrame="_blank" w:history="1">
        <w:r>
          <w:rPr>
            <w:rStyle w:val="Hyperlink"/>
            <w:rFonts w:ascii="Arial" w:hAnsi="Arial" w:cs="Arial"/>
            <w:sz w:val="20"/>
            <w:szCs w:val="20"/>
          </w:rPr>
          <w:t>circular no. FMRD.FMID.No.04/14.01.006/2022-23 dated July 07, 2022</w:t>
        </w:r>
      </w:hyperlink>
      <w:r>
        <w:rPr>
          <w:rFonts w:ascii="Arial" w:hAnsi="Arial" w:cs="Arial"/>
          <w:color w:val="000000"/>
          <w:sz w:val="20"/>
          <w:szCs w:val="20"/>
        </w:rPr>
        <w:t>.</w:t>
      </w:r>
    </w:p>
    <w:p w14:paraId="79B7BF73" w14:textId="77777777" w:rsidR="00986677" w:rsidRDefault="00986677" w:rsidP="00986677">
      <w:pPr>
        <w:pStyle w:val="NormalWeb"/>
        <w:jc w:val="both"/>
        <w:rPr>
          <w:rFonts w:ascii="Arial" w:hAnsi="Arial" w:cs="Arial"/>
          <w:color w:val="000000"/>
          <w:sz w:val="20"/>
          <w:szCs w:val="20"/>
        </w:rPr>
      </w:pPr>
      <w:r>
        <w:rPr>
          <w:rFonts w:ascii="Arial" w:hAnsi="Arial" w:cs="Arial"/>
          <w:color w:val="000000"/>
          <w:sz w:val="20"/>
          <w:szCs w:val="20"/>
        </w:rPr>
        <w:t>3. It has now been decided to also designate all Sovereign Green Bonds issued by the Government in the fiscal year 2022-23 as ‘specified securities’ under the FAR.</w:t>
      </w:r>
    </w:p>
    <w:p w14:paraId="1938A3DA" w14:textId="77777777" w:rsidR="00986677" w:rsidRDefault="00986677" w:rsidP="00986677">
      <w:pPr>
        <w:pStyle w:val="NormalWeb"/>
        <w:jc w:val="both"/>
        <w:rPr>
          <w:rFonts w:ascii="Arial" w:hAnsi="Arial" w:cs="Arial"/>
          <w:color w:val="000000"/>
          <w:sz w:val="20"/>
          <w:szCs w:val="20"/>
        </w:rPr>
      </w:pPr>
      <w:r>
        <w:rPr>
          <w:rFonts w:ascii="Arial" w:hAnsi="Arial" w:cs="Arial"/>
          <w:color w:val="000000"/>
          <w:sz w:val="20"/>
          <w:szCs w:val="20"/>
        </w:rPr>
        <w:t>4. The Directions contained in this circular have been issued under Section 45W of Chapter IIID of the Reserve Bank of India Act, 1934 and are without prejudice to permissions/ approvals, if any, required under any other law.</w:t>
      </w:r>
    </w:p>
    <w:p w14:paraId="2CF2AC73" w14:textId="77777777" w:rsidR="00986677" w:rsidRDefault="00986677" w:rsidP="00986677">
      <w:pPr>
        <w:pStyle w:val="NormalWeb"/>
        <w:jc w:val="both"/>
        <w:rPr>
          <w:rFonts w:ascii="Arial" w:hAnsi="Arial" w:cs="Arial"/>
          <w:color w:val="000000"/>
          <w:sz w:val="20"/>
          <w:szCs w:val="20"/>
        </w:rPr>
      </w:pPr>
      <w:r>
        <w:rPr>
          <w:rFonts w:ascii="Arial" w:hAnsi="Arial" w:cs="Arial"/>
          <w:color w:val="000000"/>
          <w:sz w:val="20"/>
          <w:szCs w:val="20"/>
        </w:rPr>
        <w:t>5. These Directions shall be applicable with immediate effect.</w:t>
      </w:r>
    </w:p>
    <w:p w14:paraId="74CE91D7" w14:textId="77777777" w:rsidR="00986677" w:rsidRDefault="00986677" w:rsidP="00986677">
      <w:pPr>
        <w:pStyle w:val="NormalWeb"/>
        <w:jc w:val="right"/>
        <w:rPr>
          <w:rFonts w:ascii="Arial" w:hAnsi="Arial" w:cs="Arial"/>
          <w:color w:val="000000"/>
          <w:sz w:val="20"/>
          <w:szCs w:val="20"/>
        </w:rPr>
      </w:pPr>
      <w:r>
        <w:rPr>
          <w:rFonts w:ascii="Arial" w:hAnsi="Arial" w:cs="Arial"/>
          <w:color w:val="000000"/>
          <w:sz w:val="20"/>
          <w:szCs w:val="20"/>
        </w:rPr>
        <w:t>Yours faithfully,</w:t>
      </w:r>
    </w:p>
    <w:p w14:paraId="33BDCBAF" w14:textId="77777777" w:rsidR="00986677" w:rsidRDefault="00986677" w:rsidP="00986677">
      <w:pPr>
        <w:pStyle w:val="NormalWeb"/>
        <w:jc w:val="right"/>
        <w:rPr>
          <w:rFonts w:ascii="Arial" w:hAnsi="Arial" w:cs="Arial"/>
          <w:color w:val="000000"/>
          <w:sz w:val="20"/>
          <w:szCs w:val="20"/>
        </w:rPr>
      </w:pPr>
      <w:r>
        <w:rPr>
          <w:rFonts w:ascii="Arial" w:hAnsi="Arial" w:cs="Arial"/>
          <w:color w:val="000000"/>
          <w:sz w:val="20"/>
          <w:szCs w:val="20"/>
        </w:rPr>
        <w:t xml:space="preserve">(Dimple </w:t>
      </w:r>
      <w:proofErr w:type="spellStart"/>
      <w:r>
        <w:rPr>
          <w:rFonts w:ascii="Arial" w:hAnsi="Arial" w:cs="Arial"/>
          <w:color w:val="000000"/>
          <w:sz w:val="20"/>
          <w:szCs w:val="20"/>
        </w:rPr>
        <w:t>Bhandia</w:t>
      </w:r>
      <w:proofErr w:type="spellEnd"/>
      <w:r>
        <w:rPr>
          <w:rFonts w:ascii="Arial" w:hAnsi="Arial" w:cs="Arial"/>
          <w:color w:val="000000"/>
          <w:sz w:val="20"/>
          <w:szCs w:val="20"/>
        </w:rPr>
        <w:t>)</w:t>
      </w:r>
      <w:r>
        <w:rPr>
          <w:rFonts w:ascii="Arial" w:hAnsi="Arial" w:cs="Arial"/>
          <w:color w:val="000000"/>
          <w:sz w:val="20"/>
          <w:szCs w:val="20"/>
        </w:rPr>
        <w:br/>
        <w:t>Chief General Manager</w:t>
      </w:r>
    </w:p>
    <w:p w14:paraId="133BC5AE" w14:textId="77777777" w:rsidR="00986677" w:rsidRDefault="00986677" w:rsidP="00986677">
      <w:pPr>
        <w:pStyle w:val="NormalWeb"/>
        <w:rPr>
          <w:rFonts w:ascii="Arial" w:hAnsi="Arial" w:cs="Arial"/>
          <w:bCs/>
          <w:color w:val="000000"/>
          <w:sz w:val="20"/>
          <w:szCs w:val="20"/>
        </w:rPr>
      </w:pPr>
    </w:p>
    <w:p w14:paraId="771B5429" w14:textId="77777777" w:rsidR="00986677" w:rsidRDefault="00986677" w:rsidP="00986677">
      <w:pPr>
        <w:pStyle w:val="NormalWeb"/>
        <w:rPr>
          <w:b/>
        </w:rPr>
      </w:pPr>
    </w:p>
    <w:p w14:paraId="6E78B2AF" w14:textId="77777777" w:rsidR="00986677" w:rsidRDefault="00986677" w:rsidP="00986677">
      <w:pPr>
        <w:pStyle w:val="NormalWeb"/>
        <w:rPr>
          <w:b/>
        </w:rPr>
      </w:pPr>
    </w:p>
    <w:p w14:paraId="276BE547" w14:textId="77777777" w:rsidR="00986677" w:rsidRDefault="00986677" w:rsidP="00986677">
      <w:r>
        <w:t>More details can be referred to in the below link.</w:t>
      </w:r>
    </w:p>
    <w:p w14:paraId="46A54905" w14:textId="71479873" w:rsidR="00986677" w:rsidRDefault="00986677" w:rsidP="00986677">
      <w:pPr>
        <w:rPr>
          <w:rStyle w:val="Hyperlink"/>
          <w:rFonts w:ascii="Arial" w:hAnsi="Arial" w:cs="Arial"/>
          <w:bCs/>
          <w:sz w:val="20"/>
          <w:szCs w:val="20"/>
        </w:rPr>
      </w:pPr>
      <w:r>
        <w:rPr>
          <w:rFonts w:ascii="Arial" w:hAnsi="Arial" w:cs="Arial"/>
          <w:bCs/>
          <w:color w:val="000000"/>
          <w:sz w:val="20"/>
          <w:szCs w:val="20"/>
        </w:rPr>
        <w:t xml:space="preserve">Reference Link: </w:t>
      </w:r>
      <w:hyperlink r:id="rId22" w:history="1">
        <w:r w:rsidRPr="005F425E">
          <w:rPr>
            <w:rStyle w:val="Hyperlink"/>
            <w:rFonts w:ascii="Arial" w:hAnsi="Arial" w:cs="Arial"/>
            <w:bCs/>
            <w:sz w:val="20"/>
            <w:szCs w:val="20"/>
          </w:rPr>
          <w:t>https://rbi.org.in/Scripts/NotificationUser.aspx?Id=12444&amp;Mode=0</w:t>
        </w:r>
      </w:hyperlink>
      <w:bookmarkEnd w:id="9"/>
    </w:p>
    <w:p w14:paraId="3B0B267E" w14:textId="77777777" w:rsidR="00986677" w:rsidRDefault="00986677" w:rsidP="00986677">
      <w:pPr>
        <w:rPr>
          <w:rStyle w:val="Hyperlink"/>
          <w:rFonts w:ascii="Arial" w:hAnsi="Arial" w:cs="Arial"/>
          <w:bCs/>
          <w:sz w:val="20"/>
          <w:szCs w:val="20"/>
        </w:rPr>
      </w:pPr>
    </w:p>
    <w:p w14:paraId="5F902DEA" w14:textId="77777777" w:rsidR="00986677" w:rsidRDefault="00986677" w:rsidP="00986677">
      <w:pPr>
        <w:pStyle w:val="NormalWeb"/>
        <w:rPr>
          <w:rFonts w:ascii="Arial" w:hAnsi="Arial" w:cs="Arial"/>
          <w:b/>
          <w:bCs/>
          <w:color w:val="000000"/>
          <w:sz w:val="20"/>
          <w:szCs w:val="20"/>
        </w:rPr>
      </w:pPr>
      <w:bookmarkStart w:id="10" w:name="OLE_LINK24"/>
      <w:bookmarkStart w:id="11" w:name="_Hlk141824817"/>
      <w:r>
        <w:rPr>
          <w:rFonts w:ascii="Arial" w:hAnsi="Arial" w:cs="Arial"/>
          <w:b/>
          <w:bCs/>
          <w:color w:val="000000"/>
          <w:sz w:val="20"/>
          <w:szCs w:val="20"/>
        </w:rPr>
        <w:lastRenderedPageBreak/>
        <w:t>Governance, measurement and management of Interest Rate Risk in Banking Book</w:t>
      </w:r>
    </w:p>
    <w:bookmarkEnd w:id="10"/>
    <w:p w14:paraId="393E61BE" w14:textId="77777777" w:rsidR="00986677" w:rsidRDefault="00986677" w:rsidP="00986677">
      <w:pPr>
        <w:pStyle w:val="NormalWeb"/>
        <w:jc w:val="both"/>
        <w:rPr>
          <w:rFonts w:ascii="Arial" w:hAnsi="Arial" w:cs="Arial"/>
          <w:color w:val="000000"/>
          <w:sz w:val="20"/>
          <w:szCs w:val="20"/>
        </w:rPr>
      </w:pPr>
      <w:r>
        <w:rPr>
          <w:rFonts w:ascii="Arial" w:hAnsi="Arial" w:cs="Arial"/>
          <w:color w:val="000000"/>
          <w:sz w:val="20"/>
          <w:szCs w:val="20"/>
        </w:rPr>
        <w:t>RBI/2022-23/180</w:t>
      </w:r>
      <w:r>
        <w:rPr>
          <w:rFonts w:ascii="Arial" w:hAnsi="Arial" w:cs="Arial"/>
          <w:color w:val="000000"/>
          <w:sz w:val="20"/>
          <w:szCs w:val="20"/>
        </w:rPr>
        <w:br/>
        <w:t>DOR.MRG.REC.102/00-00-009/2022-23</w:t>
      </w:r>
    </w:p>
    <w:p w14:paraId="293899E8" w14:textId="77777777" w:rsidR="00986677" w:rsidRDefault="00986677" w:rsidP="00986677">
      <w:pPr>
        <w:pStyle w:val="NormalWeb"/>
        <w:jc w:val="right"/>
        <w:rPr>
          <w:rFonts w:ascii="Arial" w:hAnsi="Arial" w:cs="Arial"/>
          <w:color w:val="000000"/>
          <w:sz w:val="20"/>
          <w:szCs w:val="20"/>
        </w:rPr>
      </w:pPr>
      <w:r>
        <w:rPr>
          <w:rFonts w:ascii="Arial" w:hAnsi="Arial" w:cs="Arial"/>
          <w:color w:val="000000"/>
          <w:sz w:val="20"/>
          <w:szCs w:val="20"/>
        </w:rPr>
        <w:t>February 17, 2023</w:t>
      </w:r>
    </w:p>
    <w:p w14:paraId="7B7511A0" w14:textId="77777777" w:rsidR="00986677" w:rsidRDefault="00986677" w:rsidP="00986677">
      <w:pPr>
        <w:pStyle w:val="NormalWeb"/>
        <w:jc w:val="both"/>
        <w:rPr>
          <w:rFonts w:ascii="Arial" w:hAnsi="Arial" w:cs="Arial"/>
          <w:color w:val="000000"/>
          <w:sz w:val="20"/>
          <w:szCs w:val="20"/>
        </w:rPr>
      </w:pPr>
      <w:r>
        <w:rPr>
          <w:rFonts w:ascii="Arial" w:hAnsi="Arial" w:cs="Arial"/>
          <w:color w:val="000000"/>
          <w:sz w:val="20"/>
          <w:szCs w:val="20"/>
        </w:rPr>
        <w:t>Madam / Sir,</w:t>
      </w:r>
    </w:p>
    <w:p w14:paraId="553217BE" w14:textId="77777777" w:rsidR="00986677" w:rsidRDefault="00986677" w:rsidP="00986677">
      <w:pPr>
        <w:pStyle w:val="head"/>
        <w:jc w:val="both"/>
        <w:rPr>
          <w:rFonts w:ascii="Arial" w:hAnsi="Arial" w:cs="Arial"/>
          <w:b/>
          <w:bCs/>
          <w:color w:val="000000"/>
          <w:sz w:val="20"/>
          <w:szCs w:val="20"/>
        </w:rPr>
      </w:pPr>
      <w:r>
        <w:rPr>
          <w:rFonts w:ascii="Arial" w:hAnsi="Arial" w:cs="Arial"/>
          <w:b/>
          <w:bCs/>
          <w:color w:val="000000"/>
          <w:sz w:val="20"/>
          <w:szCs w:val="20"/>
        </w:rPr>
        <w:t>Governance, measurement and management of Interest Rate Risk in Banking Book</w:t>
      </w:r>
    </w:p>
    <w:p w14:paraId="7DC5AE29" w14:textId="77777777" w:rsidR="00986677" w:rsidRDefault="00986677" w:rsidP="00986677">
      <w:pPr>
        <w:pStyle w:val="NormalWeb"/>
        <w:jc w:val="both"/>
        <w:rPr>
          <w:rFonts w:ascii="Arial" w:hAnsi="Arial" w:cs="Arial"/>
          <w:color w:val="000000"/>
          <w:sz w:val="20"/>
          <w:szCs w:val="20"/>
        </w:rPr>
      </w:pPr>
      <w:r>
        <w:rPr>
          <w:rFonts w:ascii="Arial" w:hAnsi="Arial" w:cs="Arial"/>
          <w:color w:val="000000"/>
          <w:sz w:val="20"/>
          <w:szCs w:val="20"/>
        </w:rPr>
        <w:t>Interest Rate Risk in Banking Book (IRRBB) refers to the current or prospective risk to banks’ capital and earnings arising from adverse movements in interest rates that affect its banking book positions. Excessive IRRBB can pose a significant risk to banks’ current capital base and/or future earnings. These guidelines, accordingly, require banks to measure, monitor, and disclose their exposure to IRRBB.</w:t>
      </w:r>
    </w:p>
    <w:p w14:paraId="23B74871" w14:textId="77777777" w:rsidR="00986677" w:rsidRDefault="00986677" w:rsidP="00986677">
      <w:pPr>
        <w:pStyle w:val="NormalWeb"/>
        <w:jc w:val="both"/>
        <w:rPr>
          <w:rFonts w:ascii="Arial" w:hAnsi="Arial" w:cs="Arial"/>
          <w:color w:val="000000"/>
          <w:sz w:val="20"/>
          <w:szCs w:val="20"/>
        </w:rPr>
      </w:pPr>
      <w:r>
        <w:rPr>
          <w:rFonts w:ascii="Arial" w:hAnsi="Arial" w:cs="Arial"/>
          <w:color w:val="000000"/>
          <w:sz w:val="20"/>
          <w:szCs w:val="20"/>
        </w:rPr>
        <w:t>2. The final guidelines on Interest Rate Risk in Banking Book (IRRBB), in alignment with the revised framework issued by the Basel Committee on Banking Supervision (BCBS), are enclosed in </w:t>
      </w:r>
      <w:hyperlink r:id="rId23" w:anchor="AS" w:history="1">
        <w:r>
          <w:rPr>
            <w:rStyle w:val="Hyperlink"/>
            <w:rFonts w:ascii="Arial" w:hAnsi="Arial" w:cs="Arial"/>
            <w:sz w:val="20"/>
            <w:szCs w:val="20"/>
          </w:rPr>
          <w:t>Annex</w:t>
        </w:r>
      </w:hyperlink>
      <w:r>
        <w:rPr>
          <w:rFonts w:ascii="Arial" w:hAnsi="Arial" w:cs="Arial"/>
          <w:color w:val="000000"/>
          <w:sz w:val="20"/>
          <w:szCs w:val="20"/>
        </w:rPr>
        <w:t>.</w:t>
      </w:r>
    </w:p>
    <w:p w14:paraId="4962E01B" w14:textId="77777777" w:rsidR="00986677" w:rsidRDefault="00986677" w:rsidP="00986677">
      <w:pPr>
        <w:pStyle w:val="head"/>
        <w:jc w:val="both"/>
        <w:rPr>
          <w:rFonts w:ascii="Arial" w:hAnsi="Arial" w:cs="Arial"/>
          <w:b/>
          <w:bCs/>
          <w:color w:val="000000"/>
          <w:sz w:val="20"/>
          <w:szCs w:val="20"/>
        </w:rPr>
      </w:pPr>
      <w:r>
        <w:rPr>
          <w:rFonts w:ascii="Arial" w:hAnsi="Arial" w:cs="Arial"/>
          <w:b/>
          <w:bCs/>
          <w:color w:val="000000"/>
          <w:sz w:val="20"/>
          <w:szCs w:val="20"/>
        </w:rPr>
        <w:t>3. Commencement</w:t>
      </w:r>
    </w:p>
    <w:p w14:paraId="713C4977" w14:textId="77777777" w:rsidR="00986677" w:rsidRDefault="00986677" w:rsidP="00986677">
      <w:pPr>
        <w:pStyle w:val="NormalWeb"/>
        <w:jc w:val="both"/>
        <w:rPr>
          <w:rFonts w:ascii="Arial" w:hAnsi="Arial" w:cs="Arial"/>
          <w:color w:val="000000"/>
          <w:sz w:val="20"/>
          <w:szCs w:val="20"/>
        </w:rPr>
      </w:pPr>
      <w:r>
        <w:rPr>
          <w:rFonts w:ascii="Arial" w:hAnsi="Arial" w:cs="Arial"/>
          <w:color w:val="000000"/>
          <w:sz w:val="20"/>
          <w:szCs w:val="20"/>
        </w:rPr>
        <w:t>(a) The date for implementation will be communicated in due course. Banks are advised to be in preparedness for measuring, monitoring, and disclosing their exposure to interest rate risk in the banking book in terms of this circular.</w:t>
      </w:r>
    </w:p>
    <w:p w14:paraId="30DB5C62" w14:textId="77777777" w:rsidR="00986677" w:rsidRDefault="00986677" w:rsidP="00986677">
      <w:pPr>
        <w:pStyle w:val="NormalWeb"/>
        <w:jc w:val="both"/>
        <w:rPr>
          <w:rFonts w:ascii="Arial" w:hAnsi="Arial" w:cs="Arial"/>
          <w:color w:val="000000"/>
          <w:sz w:val="20"/>
          <w:szCs w:val="20"/>
        </w:rPr>
      </w:pPr>
      <w:r>
        <w:rPr>
          <w:rFonts w:ascii="Arial" w:hAnsi="Arial" w:cs="Arial"/>
          <w:color w:val="000000"/>
          <w:sz w:val="20"/>
          <w:szCs w:val="20"/>
        </w:rPr>
        <w:t>(b) Ahead of the implementation, banks shall submit the disclosures stipulated in Table B of </w:t>
      </w:r>
      <w:hyperlink r:id="rId24" w:tgtFrame="_blank" w:history="1">
        <w:r>
          <w:rPr>
            <w:rStyle w:val="Hyperlink"/>
            <w:rFonts w:ascii="Arial" w:hAnsi="Arial" w:cs="Arial"/>
            <w:sz w:val="20"/>
            <w:szCs w:val="20"/>
          </w:rPr>
          <w:t>Appendix-3</w:t>
        </w:r>
      </w:hyperlink>
      <w:r>
        <w:rPr>
          <w:rFonts w:ascii="Arial" w:hAnsi="Arial" w:cs="Arial"/>
          <w:color w:val="000000"/>
          <w:sz w:val="20"/>
          <w:szCs w:val="20"/>
        </w:rPr>
        <w:t> to the Department of Regulation, Reserve Bank of India (by e-mail: </w:t>
      </w:r>
      <w:hyperlink r:id="rId25" w:history="1">
        <w:r>
          <w:rPr>
            <w:rStyle w:val="Hyperlink"/>
            <w:rFonts w:ascii="Arial" w:hAnsi="Arial" w:cs="Arial"/>
            <w:sz w:val="20"/>
            <w:szCs w:val="20"/>
          </w:rPr>
          <w:t>mrgdor@rbi.org.in</w:t>
        </w:r>
      </w:hyperlink>
      <w:r>
        <w:rPr>
          <w:rFonts w:ascii="Arial" w:hAnsi="Arial" w:cs="Arial"/>
          <w:color w:val="000000"/>
          <w:sz w:val="20"/>
          <w:szCs w:val="20"/>
        </w:rPr>
        <w:t>) within two months from the end of the respective quarter, as per following schedule:</w:t>
      </w:r>
    </w:p>
    <w:tbl>
      <w:tblPr>
        <w:tblW w:w="3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083"/>
        <w:gridCol w:w="1893"/>
        <w:gridCol w:w="2335"/>
      </w:tblGrid>
      <w:tr w:rsidR="00986677" w14:paraId="61CDFC30" w14:textId="77777777" w:rsidTr="00781F9A">
        <w:trPr>
          <w:jc w:val="center"/>
        </w:trPr>
        <w:tc>
          <w:tcPr>
            <w:tcW w:w="1650" w:type="pct"/>
            <w:tcMar>
              <w:top w:w="0" w:type="dxa"/>
              <w:left w:w="45" w:type="dxa"/>
              <w:bottom w:w="0" w:type="dxa"/>
              <w:right w:w="45" w:type="dxa"/>
            </w:tcMar>
            <w:vAlign w:val="center"/>
            <w:hideMark/>
          </w:tcPr>
          <w:p w14:paraId="6A73E2B5" w14:textId="77777777" w:rsidR="00986677" w:rsidRDefault="00986677" w:rsidP="00781F9A">
            <w:pPr>
              <w:jc w:val="center"/>
              <w:rPr>
                <w:rFonts w:ascii="Arial" w:hAnsi="Arial" w:cs="Arial"/>
                <w:b/>
                <w:bCs/>
                <w:color w:val="000000"/>
                <w:sz w:val="20"/>
                <w:szCs w:val="20"/>
              </w:rPr>
            </w:pPr>
            <w:r>
              <w:rPr>
                <w:rFonts w:ascii="Arial" w:hAnsi="Arial" w:cs="Arial"/>
                <w:b/>
                <w:bCs/>
                <w:color w:val="000000"/>
                <w:sz w:val="20"/>
                <w:szCs w:val="20"/>
              </w:rPr>
              <w:t>Entities</w:t>
            </w:r>
          </w:p>
        </w:tc>
        <w:tc>
          <w:tcPr>
            <w:tcW w:w="1500" w:type="pct"/>
            <w:tcMar>
              <w:top w:w="0" w:type="dxa"/>
              <w:left w:w="45" w:type="dxa"/>
              <w:bottom w:w="0" w:type="dxa"/>
              <w:right w:w="45" w:type="dxa"/>
            </w:tcMar>
            <w:vAlign w:val="center"/>
            <w:hideMark/>
          </w:tcPr>
          <w:p w14:paraId="7ACD220D" w14:textId="77777777" w:rsidR="00986677" w:rsidRDefault="00986677" w:rsidP="00781F9A">
            <w:pPr>
              <w:jc w:val="center"/>
              <w:rPr>
                <w:rFonts w:ascii="Arial" w:hAnsi="Arial" w:cs="Arial"/>
                <w:b/>
                <w:bCs/>
                <w:color w:val="000000"/>
                <w:sz w:val="20"/>
                <w:szCs w:val="20"/>
              </w:rPr>
            </w:pPr>
            <w:r>
              <w:rPr>
                <w:rFonts w:ascii="Arial" w:hAnsi="Arial" w:cs="Arial"/>
                <w:b/>
                <w:bCs/>
                <w:color w:val="000000"/>
                <w:sz w:val="20"/>
                <w:szCs w:val="20"/>
              </w:rPr>
              <w:t>Frequency</w:t>
            </w:r>
          </w:p>
        </w:tc>
        <w:tc>
          <w:tcPr>
            <w:tcW w:w="1850" w:type="pct"/>
            <w:tcMar>
              <w:top w:w="0" w:type="dxa"/>
              <w:left w:w="45" w:type="dxa"/>
              <w:bottom w:w="0" w:type="dxa"/>
              <w:right w:w="45" w:type="dxa"/>
            </w:tcMar>
            <w:vAlign w:val="center"/>
            <w:hideMark/>
          </w:tcPr>
          <w:p w14:paraId="2AA046EF" w14:textId="77777777" w:rsidR="00986677" w:rsidRDefault="00986677" w:rsidP="00781F9A">
            <w:pPr>
              <w:jc w:val="center"/>
              <w:rPr>
                <w:rFonts w:ascii="Arial" w:hAnsi="Arial" w:cs="Arial"/>
                <w:b/>
                <w:bCs/>
                <w:color w:val="000000"/>
                <w:sz w:val="20"/>
                <w:szCs w:val="20"/>
              </w:rPr>
            </w:pPr>
            <w:r>
              <w:rPr>
                <w:rFonts w:ascii="Arial" w:hAnsi="Arial" w:cs="Arial"/>
                <w:b/>
                <w:bCs/>
                <w:color w:val="000000"/>
                <w:sz w:val="20"/>
                <w:szCs w:val="20"/>
              </w:rPr>
              <w:t>Return to be submitted from the quarter ended</w:t>
            </w:r>
          </w:p>
        </w:tc>
      </w:tr>
      <w:tr w:rsidR="00986677" w14:paraId="69032744" w14:textId="77777777" w:rsidTr="00781F9A">
        <w:trPr>
          <w:jc w:val="center"/>
        </w:trPr>
        <w:tc>
          <w:tcPr>
            <w:tcW w:w="0" w:type="auto"/>
            <w:tcMar>
              <w:top w:w="0" w:type="dxa"/>
              <w:left w:w="45" w:type="dxa"/>
              <w:bottom w:w="0" w:type="dxa"/>
              <w:right w:w="45" w:type="dxa"/>
            </w:tcMar>
            <w:vAlign w:val="center"/>
            <w:hideMark/>
          </w:tcPr>
          <w:p w14:paraId="3650B493" w14:textId="77777777" w:rsidR="00986677" w:rsidRDefault="00986677" w:rsidP="00781F9A">
            <w:pPr>
              <w:jc w:val="center"/>
              <w:rPr>
                <w:rFonts w:ascii="Arial" w:hAnsi="Arial" w:cs="Arial"/>
                <w:color w:val="000000"/>
                <w:sz w:val="20"/>
                <w:szCs w:val="20"/>
              </w:rPr>
            </w:pPr>
            <w:r>
              <w:rPr>
                <w:rFonts w:ascii="Arial" w:hAnsi="Arial" w:cs="Arial"/>
                <w:color w:val="000000"/>
                <w:sz w:val="20"/>
                <w:szCs w:val="20"/>
              </w:rPr>
              <w:t>D-SIBs</w:t>
            </w:r>
          </w:p>
        </w:tc>
        <w:tc>
          <w:tcPr>
            <w:tcW w:w="0" w:type="auto"/>
            <w:tcMar>
              <w:top w:w="0" w:type="dxa"/>
              <w:left w:w="45" w:type="dxa"/>
              <w:bottom w:w="0" w:type="dxa"/>
              <w:right w:w="45" w:type="dxa"/>
            </w:tcMar>
            <w:vAlign w:val="center"/>
            <w:hideMark/>
          </w:tcPr>
          <w:p w14:paraId="512C3DE6" w14:textId="77777777" w:rsidR="00986677" w:rsidRDefault="00986677" w:rsidP="00781F9A">
            <w:pPr>
              <w:jc w:val="center"/>
              <w:rPr>
                <w:rFonts w:ascii="Arial" w:hAnsi="Arial" w:cs="Arial"/>
                <w:color w:val="000000"/>
                <w:sz w:val="20"/>
                <w:szCs w:val="20"/>
              </w:rPr>
            </w:pPr>
            <w:r>
              <w:rPr>
                <w:rFonts w:ascii="Arial" w:hAnsi="Arial" w:cs="Arial"/>
                <w:color w:val="000000"/>
                <w:sz w:val="20"/>
                <w:szCs w:val="20"/>
              </w:rPr>
              <w:t>Quarterly</w:t>
            </w:r>
          </w:p>
        </w:tc>
        <w:tc>
          <w:tcPr>
            <w:tcW w:w="0" w:type="auto"/>
            <w:tcMar>
              <w:top w:w="0" w:type="dxa"/>
              <w:left w:w="45" w:type="dxa"/>
              <w:bottom w:w="0" w:type="dxa"/>
              <w:right w:w="45" w:type="dxa"/>
            </w:tcMar>
            <w:vAlign w:val="center"/>
            <w:hideMark/>
          </w:tcPr>
          <w:p w14:paraId="294F79DF" w14:textId="77777777" w:rsidR="00986677" w:rsidRDefault="00986677" w:rsidP="00781F9A">
            <w:pPr>
              <w:jc w:val="center"/>
              <w:rPr>
                <w:rFonts w:ascii="Arial" w:hAnsi="Arial" w:cs="Arial"/>
                <w:color w:val="000000"/>
                <w:sz w:val="20"/>
                <w:szCs w:val="20"/>
              </w:rPr>
            </w:pPr>
            <w:r>
              <w:rPr>
                <w:rFonts w:ascii="Arial" w:hAnsi="Arial" w:cs="Arial"/>
                <w:color w:val="000000"/>
                <w:sz w:val="20"/>
                <w:szCs w:val="20"/>
              </w:rPr>
              <w:t>March 2023</w:t>
            </w:r>
          </w:p>
        </w:tc>
      </w:tr>
      <w:tr w:rsidR="00986677" w14:paraId="54AC9C2A" w14:textId="77777777" w:rsidTr="00781F9A">
        <w:trPr>
          <w:jc w:val="center"/>
        </w:trPr>
        <w:tc>
          <w:tcPr>
            <w:tcW w:w="0" w:type="auto"/>
            <w:tcMar>
              <w:top w:w="0" w:type="dxa"/>
              <w:left w:w="45" w:type="dxa"/>
              <w:bottom w:w="0" w:type="dxa"/>
              <w:right w:w="45" w:type="dxa"/>
            </w:tcMar>
            <w:vAlign w:val="center"/>
            <w:hideMark/>
          </w:tcPr>
          <w:p w14:paraId="390651F1" w14:textId="77777777" w:rsidR="00986677" w:rsidRDefault="00986677" w:rsidP="00781F9A">
            <w:pPr>
              <w:jc w:val="center"/>
              <w:rPr>
                <w:rFonts w:ascii="Arial" w:hAnsi="Arial" w:cs="Arial"/>
                <w:color w:val="000000"/>
                <w:sz w:val="20"/>
                <w:szCs w:val="20"/>
              </w:rPr>
            </w:pPr>
            <w:r>
              <w:rPr>
                <w:rFonts w:ascii="Arial" w:hAnsi="Arial" w:cs="Arial"/>
                <w:color w:val="000000"/>
                <w:sz w:val="20"/>
                <w:szCs w:val="20"/>
              </w:rPr>
              <w:t>Other Banks</w:t>
            </w:r>
          </w:p>
        </w:tc>
        <w:tc>
          <w:tcPr>
            <w:tcW w:w="0" w:type="auto"/>
            <w:tcMar>
              <w:top w:w="0" w:type="dxa"/>
              <w:left w:w="45" w:type="dxa"/>
              <w:bottom w:w="0" w:type="dxa"/>
              <w:right w:w="45" w:type="dxa"/>
            </w:tcMar>
            <w:vAlign w:val="center"/>
            <w:hideMark/>
          </w:tcPr>
          <w:p w14:paraId="42825627" w14:textId="77777777" w:rsidR="00986677" w:rsidRDefault="00986677" w:rsidP="00781F9A">
            <w:pPr>
              <w:jc w:val="center"/>
              <w:rPr>
                <w:rFonts w:ascii="Arial" w:hAnsi="Arial" w:cs="Arial"/>
                <w:color w:val="000000"/>
                <w:sz w:val="20"/>
                <w:szCs w:val="20"/>
              </w:rPr>
            </w:pPr>
            <w:r>
              <w:rPr>
                <w:rFonts w:ascii="Arial" w:hAnsi="Arial" w:cs="Arial"/>
                <w:color w:val="000000"/>
                <w:sz w:val="20"/>
                <w:szCs w:val="20"/>
              </w:rPr>
              <w:t>Quarterly</w:t>
            </w:r>
          </w:p>
        </w:tc>
        <w:tc>
          <w:tcPr>
            <w:tcW w:w="0" w:type="auto"/>
            <w:tcMar>
              <w:top w:w="0" w:type="dxa"/>
              <w:left w:w="45" w:type="dxa"/>
              <w:bottom w:w="0" w:type="dxa"/>
              <w:right w:w="45" w:type="dxa"/>
            </w:tcMar>
            <w:vAlign w:val="center"/>
            <w:hideMark/>
          </w:tcPr>
          <w:p w14:paraId="1D2FFA93" w14:textId="77777777" w:rsidR="00986677" w:rsidRDefault="00986677" w:rsidP="00781F9A">
            <w:pPr>
              <w:jc w:val="center"/>
              <w:rPr>
                <w:rFonts w:ascii="Arial" w:hAnsi="Arial" w:cs="Arial"/>
                <w:color w:val="000000"/>
                <w:sz w:val="20"/>
                <w:szCs w:val="20"/>
              </w:rPr>
            </w:pPr>
            <w:r>
              <w:rPr>
                <w:rFonts w:ascii="Arial" w:hAnsi="Arial" w:cs="Arial"/>
                <w:color w:val="000000"/>
                <w:sz w:val="20"/>
                <w:szCs w:val="20"/>
              </w:rPr>
              <w:t>June 2023</w:t>
            </w:r>
          </w:p>
        </w:tc>
      </w:tr>
    </w:tbl>
    <w:p w14:paraId="7CEFCB06" w14:textId="77777777" w:rsidR="00986677" w:rsidRDefault="00986677" w:rsidP="00986677">
      <w:pPr>
        <w:pStyle w:val="NormalWeb"/>
        <w:jc w:val="both"/>
        <w:rPr>
          <w:rFonts w:ascii="Arial" w:hAnsi="Arial" w:cs="Arial"/>
          <w:color w:val="000000"/>
          <w:sz w:val="20"/>
          <w:szCs w:val="20"/>
        </w:rPr>
      </w:pPr>
      <w:r>
        <w:rPr>
          <w:rFonts w:ascii="Arial" w:hAnsi="Arial" w:cs="Arial"/>
          <w:color w:val="000000"/>
          <w:sz w:val="20"/>
          <w:szCs w:val="20"/>
        </w:rPr>
        <w:t>4. It may be noted that the extant instructions on interest rate risk management issued vide </w:t>
      </w:r>
      <w:hyperlink r:id="rId26" w:tgtFrame="_blank" w:history="1">
        <w:r>
          <w:rPr>
            <w:rStyle w:val="Hyperlink"/>
            <w:rFonts w:ascii="Arial" w:hAnsi="Arial" w:cs="Arial"/>
            <w:sz w:val="20"/>
            <w:szCs w:val="20"/>
          </w:rPr>
          <w:t>circular DBOD.No.BP.BC.8/21.04.098/99 dated February 10, 1999</w:t>
        </w:r>
      </w:hyperlink>
      <w:r>
        <w:rPr>
          <w:rFonts w:ascii="Arial" w:hAnsi="Arial" w:cs="Arial"/>
          <w:color w:val="000000"/>
          <w:sz w:val="20"/>
          <w:szCs w:val="20"/>
        </w:rPr>
        <w:t> on ‘Asset Liability Management (ALM) system’ which require banks to undertake Traditional Gap Analysis and </w:t>
      </w:r>
      <w:hyperlink r:id="rId27" w:tgtFrame="_blank" w:history="1">
        <w:r>
          <w:rPr>
            <w:rStyle w:val="Hyperlink"/>
            <w:rFonts w:ascii="Arial" w:hAnsi="Arial" w:cs="Arial"/>
            <w:sz w:val="20"/>
            <w:szCs w:val="20"/>
          </w:rPr>
          <w:t>circular DBOD.No.BP.BC.59/21.04.098/2010-11 dated November 04, 2010</w:t>
        </w:r>
      </w:hyperlink>
      <w:r>
        <w:rPr>
          <w:rFonts w:ascii="Arial" w:hAnsi="Arial" w:cs="Arial"/>
          <w:color w:val="000000"/>
          <w:sz w:val="20"/>
          <w:szCs w:val="20"/>
        </w:rPr>
        <w:t> on ‘Guidelines on Banks’ Asset Liability Management Framework - Interest Rate Risk’ which require banks to undertake Duration Gap Analysis, shall be phased out post implementation of these guidelines, the details of which shall be advised in due course.</w:t>
      </w:r>
    </w:p>
    <w:p w14:paraId="164CA83B" w14:textId="77777777" w:rsidR="00986677" w:rsidRDefault="00986677" w:rsidP="00986677">
      <w:pPr>
        <w:pStyle w:val="head"/>
        <w:jc w:val="both"/>
        <w:rPr>
          <w:rFonts w:ascii="Arial" w:hAnsi="Arial" w:cs="Arial"/>
          <w:b/>
          <w:bCs/>
          <w:color w:val="000000"/>
          <w:sz w:val="20"/>
          <w:szCs w:val="20"/>
        </w:rPr>
      </w:pPr>
      <w:r>
        <w:rPr>
          <w:rFonts w:ascii="Arial" w:hAnsi="Arial" w:cs="Arial"/>
          <w:b/>
          <w:bCs/>
          <w:color w:val="000000"/>
          <w:sz w:val="20"/>
          <w:szCs w:val="20"/>
        </w:rPr>
        <w:t>Applicability</w:t>
      </w:r>
    </w:p>
    <w:p w14:paraId="15DEAD70" w14:textId="77777777" w:rsidR="00986677" w:rsidRDefault="00986677" w:rsidP="00986677">
      <w:pPr>
        <w:pStyle w:val="NormalWeb"/>
        <w:jc w:val="both"/>
        <w:rPr>
          <w:rFonts w:ascii="Arial" w:hAnsi="Arial" w:cs="Arial"/>
          <w:color w:val="000000"/>
          <w:sz w:val="20"/>
          <w:szCs w:val="20"/>
        </w:rPr>
      </w:pPr>
      <w:r>
        <w:rPr>
          <w:rFonts w:ascii="Arial" w:hAnsi="Arial" w:cs="Arial"/>
          <w:color w:val="000000"/>
          <w:sz w:val="20"/>
          <w:szCs w:val="20"/>
        </w:rPr>
        <w:t>5. This circular is applicable to all commercial banks (other than Regional Rural Banks, Small Finance Banks, Payments Banks and Local Area Banks).</w:t>
      </w:r>
    </w:p>
    <w:p w14:paraId="1AB0588A" w14:textId="77777777" w:rsidR="00986677" w:rsidRPr="00A76C85" w:rsidRDefault="00986677" w:rsidP="00986677">
      <w:pPr>
        <w:pStyle w:val="NormalWeb"/>
        <w:rPr>
          <w:rFonts w:ascii="Arial" w:hAnsi="Arial" w:cs="Arial"/>
          <w:color w:val="000000"/>
          <w:sz w:val="20"/>
          <w:szCs w:val="20"/>
        </w:rPr>
      </w:pPr>
      <w:r>
        <w:rPr>
          <w:rFonts w:ascii="Arial" w:hAnsi="Arial" w:cs="Arial"/>
          <w:color w:val="000000"/>
          <w:sz w:val="20"/>
          <w:szCs w:val="20"/>
        </w:rPr>
        <w:t>(Usha Janakiraman)</w:t>
      </w:r>
      <w:r>
        <w:rPr>
          <w:rFonts w:ascii="Arial" w:hAnsi="Arial" w:cs="Arial"/>
          <w:color w:val="000000"/>
          <w:sz w:val="20"/>
          <w:szCs w:val="20"/>
        </w:rPr>
        <w:br/>
        <w:t>Chief General Manager</w:t>
      </w:r>
    </w:p>
    <w:p w14:paraId="7A41581B" w14:textId="77777777" w:rsidR="00986677" w:rsidRDefault="00986677" w:rsidP="00986677">
      <w:r>
        <w:t>More details can be referred to in the below link.</w:t>
      </w:r>
    </w:p>
    <w:p w14:paraId="37DE09EE" w14:textId="77777777" w:rsidR="00986677" w:rsidRDefault="00986677" w:rsidP="00986677">
      <w:pPr>
        <w:pStyle w:val="NormalWeb"/>
        <w:rPr>
          <w:rFonts w:ascii="Arial" w:hAnsi="Arial" w:cs="Arial"/>
          <w:bCs/>
          <w:color w:val="000000"/>
          <w:sz w:val="20"/>
          <w:szCs w:val="20"/>
        </w:rPr>
      </w:pPr>
      <w:r>
        <w:rPr>
          <w:rFonts w:ascii="Arial" w:hAnsi="Arial" w:cs="Arial"/>
          <w:bCs/>
          <w:color w:val="000000"/>
          <w:sz w:val="20"/>
          <w:szCs w:val="20"/>
        </w:rPr>
        <w:t xml:space="preserve">Reference Link: </w:t>
      </w:r>
      <w:hyperlink r:id="rId28" w:history="1">
        <w:r w:rsidRPr="005F425E">
          <w:rPr>
            <w:rStyle w:val="Hyperlink"/>
            <w:rFonts w:ascii="Arial" w:hAnsi="Arial" w:cs="Arial"/>
            <w:bCs/>
            <w:sz w:val="20"/>
            <w:szCs w:val="20"/>
          </w:rPr>
          <w:t>https://rbi.org.in/Scripts/NotificationUser.aspx?Id=12456&amp;Mode=0</w:t>
        </w:r>
      </w:hyperlink>
      <w:bookmarkEnd w:id="11"/>
    </w:p>
    <w:p w14:paraId="09969ADE" w14:textId="77777777" w:rsidR="00986677" w:rsidRDefault="00986677" w:rsidP="00986677">
      <w:pPr>
        <w:pStyle w:val="NormalWeb"/>
        <w:rPr>
          <w:rFonts w:ascii="Arial" w:hAnsi="Arial" w:cs="Arial"/>
          <w:b/>
          <w:bCs/>
          <w:color w:val="000000"/>
          <w:sz w:val="20"/>
          <w:szCs w:val="20"/>
        </w:rPr>
      </w:pPr>
      <w:bookmarkStart w:id="12" w:name="OLE_LINK25"/>
      <w:r>
        <w:rPr>
          <w:rFonts w:ascii="Arial" w:hAnsi="Arial" w:cs="Arial"/>
          <w:b/>
          <w:bCs/>
          <w:color w:val="000000"/>
          <w:sz w:val="20"/>
          <w:szCs w:val="20"/>
        </w:rPr>
        <w:lastRenderedPageBreak/>
        <w:t>Reserve Bank of India (Financial Statements - Presentation and Disclosures) Directions, 2021 – Disclosures for State Co-operative Banks and Central Co-operative Banks</w:t>
      </w:r>
    </w:p>
    <w:bookmarkEnd w:id="12"/>
    <w:p w14:paraId="71BFE3C1" w14:textId="77777777" w:rsidR="00986677" w:rsidRDefault="00986677" w:rsidP="00986677">
      <w:pPr>
        <w:pStyle w:val="NormalWeb"/>
        <w:jc w:val="both"/>
        <w:rPr>
          <w:rFonts w:ascii="Arial" w:hAnsi="Arial" w:cs="Arial"/>
          <w:color w:val="000000"/>
          <w:sz w:val="20"/>
          <w:szCs w:val="20"/>
        </w:rPr>
      </w:pPr>
      <w:r>
        <w:rPr>
          <w:rFonts w:ascii="Arial" w:hAnsi="Arial" w:cs="Arial"/>
          <w:color w:val="000000"/>
          <w:sz w:val="20"/>
          <w:szCs w:val="20"/>
        </w:rPr>
        <w:t>RBI/2022-23/181</w:t>
      </w:r>
      <w:r>
        <w:rPr>
          <w:rFonts w:ascii="Arial" w:hAnsi="Arial" w:cs="Arial"/>
          <w:color w:val="000000"/>
          <w:sz w:val="20"/>
          <w:szCs w:val="20"/>
        </w:rPr>
        <w:br/>
        <w:t>DOR.ACC.REC.No.103/21.04.018/2022-23</w:t>
      </w:r>
    </w:p>
    <w:p w14:paraId="69914A4A" w14:textId="77777777" w:rsidR="00986677" w:rsidRDefault="00986677" w:rsidP="00986677">
      <w:pPr>
        <w:pStyle w:val="NormalWeb"/>
        <w:jc w:val="right"/>
        <w:rPr>
          <w:rFonts w:ascii="Arial" w:hAnsi="Arial" w:cs="Arial"/>
          <w:color w:val="000000"/>
          <w:sz w:val="20"/>
          <w:szCs w:val="20"/>
        </w:rPr>
      </w:pPr>
      <w:r>
        <w:rPr>
          <w:rFonts w:ascii="Arial" w:hAnsi="Arial" w:cs="Arial"/>
          <w:color w:val="000000"/>
          <w:sz w:val="20"/>
          <w:szCs w:val="20"/>
        </w:rPr>
        <w:t>February 20, 2023</w:t>
      </w:r>
    </w:p>
    <w:p w14:paraId="05DBD75F" w14:textId="77777777" w:rsidR="00986677" w:rsidRDefault="00986677" w:rsidP="00986677">
      <w:pPr>
        <w:pStyle w:val="NormalWeb"/>
        <w:jc w:val="both"/>
        <w:rPr>
          <w:rFonts w:ascii="Arial" w:hAnsi="Arial" w:cs="Arial"/>
          <w:color w:val="000000"/>
          <w:sz w:val="20"/>
          <w:szCs w:val="20"/>
        </w:rPr>
      </w:pPr>
      <w:r>
        <w:rPr>
          <w:rFonts w:ascii="Arial" w:hAnsi="Arial" w:cs="Arial"/>
          <w:color w:val="000000"/>
          <w:sz w:val="20"/>
          <w:szCs w:val="20"/>
        </w:rPr>
        <w:t>Madam / Dear Sir,</w:t>
      </w:r>
    </w:p>
    <w:p w14:paraId="5DE20CDC" w14:textId="77777777" w:rsidR="00986677" w:rsidRDefault="00986677" w:rsidP="00986677">
      <w:pPr>
        <w:pStyle w:val="head"/>
        <w:jc w:val="both"/>
        <w:rPr>
          <w:rFonts w:ascii="Arial" w:hAnsi="Arial" w:cs="Arial"/>
          <w:b/>
          <w:bCs/>
          <w:color w:val="000000"/>
          <w:sz w:val="20"/>
          <w:szCs w:val="20"/>
        </w:rPr>
      </w:pPr>
      <w:r>
        <w:rPr>
          <w:rFonts w:ascii="Arial" w:hAnsi="Arial" w:cs="Arial"/>
          <w:b/>
          <w:bCs/>
          <w:color w:val="000000"/>
          <w:sz w:val="20"/>
          <w:szCs w:val="20"/>
        </w:rPr>
        <w:t>Reserve Bank of India (Financial Statements - Presentation and Disclosures) Directions, 2021 – Disclosures for State Co-operative Banks and Central Co-operative Banks</w:t>
      </w:r>
    </w:p>
    <w:p w14:paraId="44143A59" w14:textId="77777777" w:rsidR="00986677" w:rsidRDefault="00986677" w:rsidP="00986677">
      <w:pPr>
        <w:pStyle w:val="NormalWeb"/>
        <w:jc w:val="both"/>
        <w:rPr>
          <w:rFonts w:ascii="Arial" w:hAnsi="Arial" w:cs="Arial"/>
          <w:color w:val="000000"/>
          <w:sz w:val="20"/>
          <w:szCs w:val="20"/>
        </w:rPr>
      </w:pPr>
      <w:r>
        <w:rPr>
          <w:rFonts w:ascii="Arial" w:hAnsi="Arial" w:cs="Arial"/>
          <w:color w:val="000000"/>
          <w:sz w:val="20"/>
          <w:szCs w:val="20"/>
        </w:rPr>
        <w:t>The </w:t>
      </w:r>
      <w:hyperlink r:id="rId29" w:tgtFrame="_blank" w:history="1">
        <w:r>
          <w:rPr>
            <w:rStyle w:val="Hyperlink"/>
            <w:rFonts w:ascii="Arial" w:hAnsi="Arial" w:cs="Arial"/>
            <w:sz w:val="20"/>
            <w:szCs w:val="20"/>
          </w:rPr>
          <w:t>Reserve Bank of India (Financial Statements-Presentation and Disclosures) Directions, 2021</w:t>
        </w:r>
      </w:hyperlink>
      <w:r>
        <w:rPr>
          <w:rFonts w:ascii="Arial" w:hAnsi="Arial" w:cs="Arial"/>
          <w:color w:val="000000"/>
          <w:sz w:val="20"/>
          <w:szCs w:val="20"/>
        </w:rPr>
        <w:t> (‘Master Direction’) are applicable to Commercial Banks and Primary Urban Co-operative Banks (UCBs). They harmonize the regulatory instructions on presentation and disclosure in financial statements across the banking sector.</w:t>
      </w:r>
    </w:p>
    <w:p w14:paraId="570F4DC9" w14:textId="77777777" w:rsidR="00986677" w:rsidRDefault="00986677" w:rsidP="00986677">
      <w:pPr>
        <w:pStyle w:val="NormalWeb"/>
        <w:jc w:val="both"/>
        <w:rPr>
          <w:rFonts w:ascii="Arial" w:hAnsi="Arial" w:cs="Arial"/>
          <w:color w:val="000000"/>
          <w:sz w:val="20"/>
          <w:szCs w:val="20"/>
        </w:rPr>
      </w:pPr>
      <w:r>
        <w:rPr>
          <w:rFonts w:ascii="Arial" w:hAnsi="Arial" w:cs="Arial"/>
          <w:color w:val="000000"/>
          <w:sz w:val="20"/>
          <w:szCs w:val="20"/>
        </w:rPr>
        <w:t>2. In consultation with the National Bank for Agriculture and Rural Development (NABARD), it has now been decided to make this Master Direction also applicable to State Cooperative Banks and Central Cooperative Banks (also referred to as ‘District Central Co-operative Banks’).</w:t>
      </w:r>
    </w:p>
    <w:p w14:paraId="0127EF9D" w14:textId="77777777" w:rsidR="00986677" w:rsidRDefault="00986677" w:rsidP="00986677">
      <w:pPr>
        <w:pStyle w:val="NormalWeb"/>
        <w:jc w:val="both"/>
        <w:rPr>
          <w:rFonts w:ascii="Arial" w:hAnsi="Arial" w:cs="Arial"/>
          <w:color w:val="000000"/>
          <w:sz w:val="20"/>
          <w:szCs w:val="20"/>
        </w:rPr>
      </w:pPr>
      <w:r>
        <w:rPr>
          <w:rFonts w:ascii="Arial" w:hAnsi="Arial" w:cs="Arial"/>
          <w:color w:val="000000"/>
          <w:sz w:val="20"/>
          <w:szCs w:val="20"/>
        </w:rPr>
        <w:t>3. The Master Direction shall apply to State and Central Cooperative Banks (together referred to as ‘Rural Co-operative Banks’ or ‘RCBs’) mutatis mutandis, unless explicitly specified otherwise, from the financial year ending March 31, 2023. Certain disclosure requirements specified in Annex III-A shall be applicable, to RCBs, from the financial year ending March 31, 2024.</w:t>
      </w:r>
    </w:p>
    <w:p w14:paraId="74201A78" w14:textId="77777777" w:rsidR="00986677" w:rsidRDefault="00986677" w:rsidP="00986677">
      <w:pPr>
        <w:pStyle w:val="NormalWeb"/>
        <w:jc w:val="both"/>
        <w:rPr>
          <w:rFonts w:ascii="Arial" w:hAnsi="Arial" w:cs="Arial"/>
          <w:color w:val="000000"/>
          <w:sz w:val="20"/>
          <w:szCs w:val="20"/>
        </w:rPr>
      </w:pPr>
      <w:r>
        <w:rPr>
          <w:rFonts w:ascii="Arial" w:hAnsi="Arial" w:cs="Arial"/>
          <w:color w:val="000000"/>
          <w:sz w:val="20"/>
          <w:szCs w:val="20"/>
        </w:rPr>
        <w:t>4. The </w:t>
      </w:r>
      <w:hyperlink r:id="rId30" w:tgtFrame="_blank" w:history="1">
        <w:r>
          <w:rPr>
            <w:rStyle w:val="Hyperlink"/>
            <w:rFonts w:ascii="Arial" w:hAnsi="Arial" w:cs="Arial"/>
            <w:sz w:val="20"/>
            <w:szCs w:val="20"/>
          </w:rPr>
          <w:t>Reserve Bank of India (Financial Statements - Presentation and Disclosures) Directions, 2021</w:t>
        </w:r>
      </w:hyperlink>
      <w:r>
        <w:rPr>
          <w:rFonts w:ascii="Arial" w:hAnsi="Arial" w:cs="Arial"/>
          <w:color w:val="000000"/>
          <w:sz w:val="20"/>
          <w:szCs w:val="20"/>
        </w:rPr>
        <w:t> stands updated to reflect these changes.</w:t>
      </w:r>
    </w:p>
    <w:p w14:paraId="0EA475E5" w14:textId="77777777" w:rsidR="00986677" w:rsidRDefault="00986677" w:rsidP="00986677">
      <w:pPr>
        <w:pStyle w:val="NormalWeb"/>
        <w:jc w:val="both"/>
        <w:rPr>
          <w:rFonts w:ascii="Arial" w:hAnsi="Arial" w:cs="Arial"/>
          <w:color w:val="000000"/>
          <w:sz w:val="20"/>
          <w:szCs w:val="20"/>
        </w:rPr>
      </w:pPr>
      <w:r>
        <w:rPr>
          <w:rFonts w:ascii="Arial" w:hAnsi="Arial" w:cs="Arial"/>
          <w:color w:val="000000"/>
          <w:sz w:val="20"/>
          <w:szCs w:val="20"/>
        </w:rPr>
        <w:t>Yours faithfully,</w:t>
      </w:r>
    </w:p>
    <w:p w14:paraId="564B7A6D" w14:textId="77777777" w:rsidR="00986677" w:rsidRDefault="00986677" w:rsidP="00986677">
      <w:pPr>
        <w:pStyle w:val="NormalWeb"/>
        <w:rPr>
          <w:rFonts w:ascii="Arial" w:hAnsi="Arial" w:cs="Arial"/>
          <w:color w:val="000000"/>
          <w:sz w:val="20"/>
          <w:szCs w:val="20"/>
        </w:rPr>
      </w:pPr>
      <w:r>
        <w:rPr>
          <w:rFonts w:ascii="Arial" w:hAnsi="Arial" w:cs="Arial"/>
          <w:color w:val="000000"/>
          <w:sz w:val="20"/>
          <w:szCs w:val="20"/>
        </w:rPr>
        <w:t>(Usha Janakiraman)</w:t>
      </w:r>
      <w:r>
        <w:rPr>
          <w:rFonts w:ascii="Arial" w:hAnsi="Arial" w:cs="Arial"/>
          <w:color w:val="000000"/>
          <w:sz w:val="20"/>
          <w:szCs w:val="20"/>
        </w:rPr>
        <w:br/>
        <w:t>Chief General Manager</w:t>
      </w:r>
    </w:p>
    <w:p w14:paraId="235D1AB2" w14:textId="77777777" w:rsidR="00986677" w:rsidRDefault="00986677" w:rsidP="00986677">
      <w:pPr>
        <w:pStyle w:val="NormalWeb"/>
        <w:rPr>
          <w:rFonts w:ascii="Arial" w:hAnsi="Arial" w:cs="Arial"/>
          <w:color w:val="000000"/>
          <w:sz w:val="20"/>
          <w:szCs w:val="20"/>
        </w:rPr>
      </w:pPr>
    </w:p>
    <w:p w14:paraId="37B1D7D4" w14:textId="77777777" w:rsidR="00986677" w:rsidRDefault="00986677" w:rsidP="00986677">
      <w:pPr>
        <w:pStyle w:val="NormalWeb"/>
        <w:rPr>
          <w:rFonts w:ascii="Arial" w:hAnsi="Arial" w:cs="Arial"/>
          <w:color w:val="000000"/>
          <w:sz w:val="20"/>
          <w:szCs w:val="20"/>
        </w:rPr>
      </w:pPr>
    </w:p>
    <w:p w14:paraId="4C4E7510" w14:textId="77777777" w:rsidR="00986677" w:rsidRDefault="00986677" w:rsidP="00986677">
      <w:pPr>
        <w:pStyle w:val="NormalWeb"/>
        <w:rPr>
          <w:rFonts w:ascii="Arial" w:hAnsi="Arial" w:cs="Arial"/>
          <w:color w:val="000000"/>
          <w:sz w:val="20"/>
          <w:szCs w:val="20"/>
        </w:rPr>
      </w:pPr>
    </w:p>
    <w:p w14:paraId="28A49632" w14:textId="77777777" w:rsidR="00986677" w:rsidRDefault="00986677" w:rsidP="00986677">
      <w:pPr>
        <w:pStyle w:val="NormalWeb"/>
        <w:rPr>
          <w:b/>
        </w:rPr>
      </w:pPr>
    </w:p>
    <w:p w14:paraId="4D22B389" w14:textId="77777777" w:rsidR="00986677" w:rsidRDefault="00986677" w:rsidP="00986677">
      <w:r>
        <w:t>More details can be referred to in the below link.</w:t>
      </w:r>
    </w:p>
    <w:p w14:paraId="474E7186" w14:textId="77777777" w:rsidR="00986677" w:rsidRDefault="00986677" w:rsidP="00986677">
      <w:pPr>
        <w:pStyle w:val="NormalWeb"/>
        <w:rPr>
          <w:rFonts w:ascii="Arial" w:hAnsi="Arial" w:cs="Arial"/>
          <w:bCs/>
          <w:color w:val="000000"/>
          <w:sz w:val="20"/>
          <w:szCs w:val="20"/>
        </w:rPr>
      </w:pPr>
      <w:r>
        <w:rPr>
          <w:rFonts w:ascii="Arial" w:hAnsi="Arial" w:cs="Arial"/>
          <w:bCs/>
          <w:color w:val="000000"/>
          <w:sz w:val="20"/>
          <w:szCs w:val="20"/>
        </w:rPr>
        <w:t xml:space="preserve">Reference Link: </w:t>
      </w:r>
      <w:hyperlink r:id="rId31" w:history="1">
        <w:r w:rsidRPr="005F425E">
          <w:rPr>
            <w:rStyle w:val="Hyperlink"/>
            <w:rFonts w:ascii="Arial" w:hAnsi="Arial" w:cs="Arial"/>
            <w:bCs/>
            <w:sz w:val="20"/>
            <w:szCs w:val="20"/>
          </w:rPr>
          <w:t>https://rbi.org.in/Scripts/NotificationUser.aspx?Id=12457&amp;Mode=0</w:t>
        </w:r>
      </w:hyperlink>
    </w:p>
    <w:p w14:paraId="27660AF5" w14:textId="77777777" w:rsidR="00986677" w:rsidRDefault="00986677" w:rsidP="00986677">
      <w:pPr>
        <w:pStyle w:val="NormalWeb"/>
        <w:rPr>
          <w:rFonts w:ascii="Arial" w:hAnsi="Arial" w:cs="Arial"/>
          <w:bCs/>
          <w:color w:val="000000"/>
          <w:sz w:val="20"/>
          <w:szCs w:val="20"/>
        </w:rPr>
      </w:pPr>
    </w:p>
    <w:p w14:paraId="10BF145A" w14:textId="77777777" w:rsidR="00986677" w:rsidRDefault="00986677" w:rsidP="00986677">
      <w:pPr>
        <w:pStyle w:val="NormalWeb"/>
        <w:rPr>
          <w:rFonts w:ascii="Arial" w:hAnsi="Arial" w:cs="Arial"/>
          <w:bCs/>
          <w:color w:val="000000"/>
          <w:sz w:val="20"/>
          <w:szCs w:val="20"/>
        </w:rPr>
      </w:pPr>
    </w:p>
    <w:p w14:paraId="0D7C6EC8" w14:textId="77777777" w:rsidR="00986677" w:rsidRDefault="00986677" w:rsidP="00986677">
      <w:pPr>
        <w:pStyle w:val="NormalWeb"/>
        <w:rPr>
          <w:rFonts w:ascii="Arial" w:hAnsi="Arial" w:cs="Arial"/>
          <w:bCs/>
          <w:color w:val="000000"/>
          <w:sz w:val="20"/>
          <w:szCs w:val="20"/>
        </w:rPr>
      </w:pPr>
    </w:p>
    <w:p w14:paraId="79B296F7" w14:textId="77777777" w:rsidR="00986677" w:rsidRDefault="00986677" w:rsidP="00986677">
      <w:pPr>
        <w:pStyle w:val="NormalWeb"/>
        <w:rPr>
          <w:rFonts w:ascii="Arial" w:hAnsi="Arial" w:cs="Arial"/>
          <w:bCs/>
          <w:color w:val="000000"/>
          <w:sz w:val="20"/>
          <w:szCs w:val="20"/>
        </w:rPr>
      </w:pPr>
    </w:p>
    <w:p w14:paraId="0481DD67" w14:textId="77777777" w:rsidR="00986677" w:rsidRDefault="00986677" w:rsidP="00986677">
      <w:pPr>
        <w:pStyle w:val="NormalWeb"/>
        <w:rPr>
          <w:rFonts w:ascii="Arial" w:hAnsi="Arial" w:cs="Arial"/>
          <w:b/>
          <w:bCs/>
          <w:color w:val="000000"/>
          <w:sz w:val="20"/>
          <w:szCs w:val="20"/>
        </w:rPr>
      </w:pPr>
      <w:bookmarkStart w:id="13" w:name="OLE_LINK33"/>
      <w:bookmarkStart w:id="14" w:name="_Hlk141826267"/>
      <w:r>
        <w:rPr>
          <w:rFonts w:ascii="Arial" w:hAnsi="Arial" w:cs="Arial"/>
          <w:b/>
          <w:bCs/>
          <w:color w:val="000000"/>
          <w:sz w:val="20"/>
          <w:szCs w:val="20"/>
        </w:rPr>
        <w:lastRenderedPageBreak/>
        <w:t>Revised Regulatory Framework for Urban Co-operative Banks (UCBs) – Net Worth and Capital Adequacy</w:t>
      </w:r>
    </w:p>
    <w:bookmarkEnd w:id="13"/>
    <w:p w14:paraId="05176621" w14:textId="77777777" w:rsidR="00986677" w:rsidRDefault="00986677" w:rsidP="00986677">
      <w:pPr>
        <w:pStyle w:val="NormalWeb"/>
        <w:jc w:val="both"/>
        <w:rPr>
          <w:rFonts w:ascii="Arial" w:hAnsi="Arial" w:cs="Arial"/>
          <w:color w:val="000000"/>
          <w:sz w:val="20"/>
          <w:szCs w:val="20"/>
        </w:rPr>
      </w:pPr>
      <w:r>
        <w:rPr>
          <w:rFonts w:ascii="Arial" w:hAnsi="Arial" w:cs="Arial"/>
          <w:color w:val="000000"/>
          <w:sz w:val="20"/>
          <w:szCs w:val="20"/>
        </w:rPr>
        <w:t>RBI/2022-23/189</w:t>
      </w:r>
      <w:r>
        <w:rPr>
          <w:rFonts w:ascii="Arial" w:hAnsi="Arial" w:cs="Arial"/>
          <w:color w:val="000000"/>
          <w:sz w:val="20"/>
          <w:szCs w:val="20"/>
        </w:rPr>
        <w:br/>
        <w:t>DOR.CAP.REC. No.109/09.18.201/2022-23</w:t>
      </w:r>
    </w:p>
    <w:p w14:paraId="6DB5ABD2" w14:textId="77777777" w:rsidR="00986677" w:rsidRDefault="00986677" w:rsidP="00986677">
      <w:pPr>
        <w:pStyle w:val="NormalWeb"/>
        <w:jc w:val="right"/>
        <w:rPr>
          <w:rFonts w:ascii="Arial" w:hAnsi="Arial" w:cs="Arial"/>
          <w:color w:val="000000"/>
          <w:sz w:val="20"/>
          <w:szCs w:val="20"/>
        </w:rPr>
      </w:pPr>
      <w:r>
        <w:rPr>
          <w:rFonts w:ascii="Arial" w:hAnsi="Arial" w:cs="Arial"/>
          <w:color w:val="000000"/>
          <w:sz w:val="20"/>
          <w:szCs w:val="20"/>
        </w:rPr>
        <w:t>March 28, 2023</w:t>
      </w:r>
    </w:p>
    <w:p w14:paraId="6D8D7B17" w14:textId="77777777" w:rsidR="00986677" w:rsidRDefault="00986677" w:rsidP="00986677">
      <w:pPr>
        <w:pStyle w:val="NormalWeb"/>
        <w:jc w:val="both"/>
        <w:rPr>
          <w:rFonts w:ascii="Arial" w:hAnsi="Arial" w:cs="Arial"/>
          <w:color w:val="000000"/>
          <w:sz w:val="20"/>
          <w:szCs w:val="20"/>
        </w:rPr>
      </w:pPr>
      <w:r>
        <w:rPr>
          <w:rFonts w:ascii="Arial" w:hAnsi="Arial" w:cs="Arial"/>
          <w:color w:val="000000"/>
          <w:sz w:val="20"/>
          <w:szCs w:val="20"/>
        </w:rPr>
        <w:t>Dear Sir/ Madam,</w:t>
      </w:r>
    </w:p>
    <w:p w14:paraId="67B81F75" w14:textId="77777777" w:rsidR="00986677" w:rsidRDefault="00986677" w:rsidP="00986677">
      <w:pPr>
        <w:pStyle w:val="head"/>
        <w:jc w:val="both"/>
        <w:rPr>
          <w:rFonts w:ascii="Arial" w:hAnsi="Arial" w:cs="Arial"/>
          <w:b/>
          <w:bCs/>
          <w:color w:val="000000"/>
          <w:sz w:val="20"/>
          <w:szCs w:val="20"/>
        </w:rPr>
      </w:pPr>
      <w:r>
        <w:rPr>
          <w:rFonts w:ascii="Arial" w:hAnsi="Arial" w:cs="Arial"/>
          <w:b/>
          <w:bCs/>
          <w:color w:val="000000"/>
          <w:sz w:val="20"/>
          <w:szCs w:val="20"/>
        </w:rPr>
        <w:t>Revised Regulatory Framework for Urban Co-operative Banks (UCBs) – Net Worth and Capital Adequacy</w:t>
      </w:r>
    </w:p>
    <w:p w14:paraId="1D9BC052" w14:textId="77777777" w:rsidR="00986677" w:rsidRDefault="00986677" w:rsidP="00986677">
      <w:pPr>
        <w:pStyle w:val="NormalWeb"/>
        <w:jc w:val="both"/>
        <w:rPr>
          <w:rFonts w:ascii="Arial" w:hAnsi="Arial" w:cs="Arial"/>
          <w:color w:val="000000"/>
          <w:sz w:val="20"/>
          <w:szCs w:val="20"/>
        </w:rPr>
      </w:pPr>
      <w:r>
        <w:rPr>
          <w:rFonts w:ascii="Arial" w:hAnsi="Arial" w:cs="Arial"/>
          <w:color w:val="000000"/>
          <w:sz w:val="20"/>
          <w:szCs w:val="20"/>
        </w:rPr>
        <w:t>Please refer to para 7 of the </w:t>
      </w:r>
      <w:hyperlink r:id="rId32" w:tgtFrame="_blank" w:history="1">
        <w:r>
          <w:rPr>
            <w:rStyle w:val="Hyperlink"/>
            <w:rFonts w:ascii="Arial" w:hAnsi="Arial" w:cs="Arial"/>
            <w:sz w:val="20"/>
            <w:szCs w:val="20"/>
          </w:rPr>
          <w:t>circular DOR.CAP.REC.No.86/09.18.201/2022-23 dated December 01, 2022</w:t>
        </w:r>
      </w:hyperlink>
      <w:r>
        <w:rPr>
          <w:rFonts w:ascii="Arial" w:hAnsi="Arial" w:cs="Arial"/>
          <w:color w:val="000000"/>
          <w:sz w:val="20"/>
          <w:szCs w:val="20"/>
        </w:rPr>
        <w:t> on ‘Revised Regulatory Framework for Urban Co-operative Banks (UCBs) – Net Worth and Capital Adequacy.</w:t>
      </w:r>
    </w:p>
    <w:p w14:paraId="7B2DC414" w14:textId="77777777" w:rsidR="00986677" w:rsidRDefault="00986677" w:rsidP="00986677">
      <w:pPr>
        <w:pStyle w:val="NormalWeb"/>
        <w:jc w:val="both"/>
        <w:rPr>
          <w:rFonts w:ascii="Arial" w:hAnsi="Arial" w:cs="Arial"/>
          <w:color w:val="000000"/>
          <w:sz w:val="20"/>
          <w:szCs w:val="20"/>
        </w:rPr>
      </w:pPr>
      <w:r>
        <w:rPr>
          <w:rFonts w:ascii="Arial" w:hAnsi="Arial" w:cs="Arial"/>
          <w:color w:val="000000"/>
          <w:sz w:val="20"/>
          <w:szCs w:val="20"/>
        </w:rPr>
        <w:t>2. It has been decided that the instructions shall come into effect from March 31, 2023.</w:t>
      </w:r>
    </w:p>
    <w:p w14:paraId="25C83F9C" w14:textId="77777777" w:rsidR="00986677" w:rsidRDefault="00986677" w:rsidP="00986677">
      <w:pPr>
        <w:pStyle w:val="NormalWeb"/>
        <w:jc w:val="both"/>
        <w:rPr>
          <w:rFonts w:ascii="Arial" w:hAnsi="Arial" w:cs="Arial"/>
          <w:color w:val="000000"/>
          <w:sz w:val="20"/>
          <w:szCs w:val="20"/>
        </w:rPr>
      </w:pPr>
      <w:r>
        <w:rPr>
          <w:rFonts w:ascii="Arial" w:hAnsi="Arial" w:cs="Arial"/>
          <w:color w:val="000000"/>
          <w:sz w:val="20"/>
          <w:szCs w:val="20"/>
        </w:rPr>
        <w:t>3. All other instructions of the circular ibid remain unchanged.</w:t>
      </w:r>
    </w:p>
    <w:p w14:paraId="0E3CFF65" w14:textId="77777777" w:rsidR="00986677" w:rsidRDefault="00986677" w:rsidP="00986677">
      <w:pPr>
        <w:pStyle w:val="NormalWeb"/>
        <w:jc w:val="both"/>
        <w:rPr>
          <w:rFonts w:ascii="Arial" w:hAnsi="Arial" w:cs="Arial"/>
          <w:color w:val="000000"/>
          <w:sz w:val="20"/>
          <w:szCs w:val="20"/>
        </w:rPr>
      </w:pPr>
      <w:r>
        <w:rPr>
          <w:rFonts w:ascii="Arial" w:hAnsi="Arial" w:cs="Arial"/>
          <w:color w:val="000000"/>
          <w:sz w:val="20"/>
          <w:szCs w:val="20"/>
        </w:rPr>
        <w:t>Yours faithfully,</w:t>
      </w:r>
    </w:p>
    <w:p w14:paraId="551E7040" w14:textId="77777777" w:rsidR="00986677" w:rsidRDefault="00986677" w:rsidP="00986677">
      <w:pPr>
        <w:pStyle w:val="NormalWeb"/>
        <w:rPr>
          <w:rFonts w:ascii="Arial" w:hAnsi="Arial" w:cs="Arial"/>
          <w:color w:val="000000"/>
          <w:sz w:val="20"/>
          <w:szCs w:val="20"/>
        </w:rPr>
      </w:pPr>
      <w:r>
        <w:rPr>
          <w:rFonts w:ascii="Arial" w:hAnsi="Arial" w:cs="Arial"/>
          <w:color w:val="000000"/>
          <w:sz w:val="20"/>
          <w:szCs w:val="20"/>
        </w:rPr>
        <w:t>(R. Lakshmi Kanth Rao)</w:t>
      </w:r>
      <w:r>
        <w:rPr>
          <w:rFonts w:ascii="Arial" w:hAnsi="Arial" w:cs="Arial"/>
          <w:color w:val="000000"/>
          <w:sz w:val="20"/>
          <w:szCs w:val="20"/>
        </w:rPr>
        <w:br/>
        <w:t>Chief General Manager-in-Charge</w:t>
      </w:r>
    </w:p>
    <w:p w14:paraId="0BC527B0" w14:textId="77777777" w:rsidR="00986677" w:rsidRDefault="00986677" w:rsidP="00986677">
      <w:pPr>
        <w:pStyle w:val="NormalWeb"/>
        <w:rPr>
          <w:rFonts w:ascii="Arial" w:hAnsi="Arial" w:cs="Arial"/>
          <w:bCs/>
          <w:color w:val="000000"/>
          <w:sz w:val="20"/>
          <w:szCs w:val="20"/>
        </w:rPr>
      </w:pPr>
    </w:p>
    <w:p w14:paraId="259035A6" w14:textId="77777777" w:rsidR="00986677" w:rsidRDefault="00986677" w:rsidP="00986677">
      <w:r>
        <w:t>More details can be referred to in the below link.</w:t>
      </w:r>
    </w:p>
    <w:p w14:paraId="2866E950" w14:textId="77777777" w:rsidR="00986677" w:rsidRDefault="00986677" w:rsidP="00986677">
      <w:pPr>
        <w:pStyle w:val="NormalWeb"/>
        <w:rPr>
          <w:rFonts w:ascii="Arial" w:hAnsi="Arial" w:cs="Arial"/>
          <w:bCs/>
          <w:color w:val="000000"/>
          <w:sz w:val="20"/>
          <w:szCs w:val="20"/>
        </w:rPr>
      </w:pPr>
      <w:r>
        <w:rPr>
          <w:rFonts w:ascii="Arial" w:hAnsi="Arial" w:cs="Arial"/>
          <w:bCs/>
          <w:color w:val="000000"/>
          <w:sz w:val="20"/>
          <w:szCs w:val="20"/>
        </w:rPr>
        <w:t xml:space="preserve">Reference Link: </w:t>
      </w:r>
      <w:hyperlink r:id="rId33" w:history="1">
        <w:r w:rsidRPr="005F425E">
          <w:rPr>
            <w:rStyle w:val="Hyperlink"/>
            <w:rFonts w:ascii="Arial" w:hAnsi="Arial" w:cs="Arial"/>
            <w:bCs/>
            <w:sz w:val="20"/>
            <w:szCs w:val="20"/>
          </w:rPr>
          <w:t>https://rbi.org.in/Scripts/NotificationUser.aspx?Id=12465&amp;Mode=0</w:t>
        </w:r>
      </w:hyperlink>
    </w:p>
    <w:p w14:paraId="0F116AE5" w14:textId="77777777" w:rsidR="00986677" w:rsidRDefault="00986677" w:rsidP="00986677">
      <w:pPr>
        <w:pStyle w:val="NormalWeb"/>
        <w:rPr>
          <w:rFonts w:ascii="Arial" w:hAnsi="Arial" w:cs="Arial"/>
          <w:bCs/>
          <w:color w:val="000000"/>
          <w:sz w:val="20"/>
          <w:szCs w:val="20"/>
        </w:rPr>
      </w:pPr>
    </w:p>
    <w:p w14:paraId="2A3E9BF3" w14:textId="77777777" w:rsidR="00986677" w:rsidRDefault="00986677" w:rsidP="00986677">
      <w:pPr>
        <w:pStyle w:val="NormalWeb"/>
        <w:rPr>
          <w:rFonts w:ascii="Arial" w:hAnsi="Arial" w:cs="Arial"/>
          <w:bCs/>
          <w:color w:val="000000"/>
          <w:sz w:val="20"/>
          <w:szCs w:val="20"/>
        </w:rPr>
      </w:pPr>
    </w:p>
    <w:p w14:paraId="3EF17B11" w14:textId="77777777" w:rsidR="00986677" w:rsidRDefault="00986677" w:rsidP="00986677">
      <w:pPr>
        <w:pStyle w:val="NormalWeb"/>
        <w:rPr>
          <w:rFonts w:ascii="Arial" w:hAnsi="Arial" w:cs="Arial"/>
          <w:bCs/>
          <w:color w:val="000000"/>
          <w:sz w:val="20"/>
          <w:szCs w:val="20"/>
        </w:rPr>
      </w:pPr>
    </w:p>
    <w:p w14:paraId="510B0115" w14:textId="77777777" w:rsidR="00986677" w:rsidRDefault="00986677" w:rsidP="00986677">
      <w:pPr>
        <w:pStyle w:val="NormalWeb"/>
        <w:rPr>
          <w:rFonts w:ascii="Arial" w:hAnsi="Arial" w:cs="Arial"/>
          <w:bCs/>
          <w:color w:val="000000"/>
          <w:sz w:val="20"/>
          <w:szCs w:val="20"/>
        </w:rPr>
      </w:pPr>
    </w:p>
    <w:p w14:paraId="2E356E87" w14:textId="77777777" w:rsidR="00986677" w:rsidRDefault="00986677" w:rsidP="00986677">
      <w:pPr>
        <w:pStyle w:val="NormalWeb"/>
        <w:rPr>
          <w:rFonts w:ascii="Arial" w:hAnsi="Arial" w:cs="Arial"/>
          <w:bCs/>
          <w:color w:val="000000"/>
          <w:sz w:val="20"/>
          <w:szCs w:val="20"/>
        </w:rPr>
      </w:pPr>
    </w:p>
    <w:p w14:paraId="52DDFA19" w14:textId="77777777" w:rsidR="00986677" w:rsidRDefault="00986677" w:rsidP="00986677">
      <w:pPr>
        <w:pStyle w:val="NormalWeb"/>
        <w:rPr>
          <w:rFonts w:ascii="Arial" w:hAnsi="Arial" w:cs="Arial"/>
          <w:bCs/>
          <w:color w:val="000000"/>
          <w:sz w:val="20"/>
          <w:szCs w:val="20"/>
        </w:rPr>
      </w:pPr>
    </w:p>
    <w:p w14:paraId="28D06EBE" w14:textId="77777777" w:rsidR="00986677" w:rsidRDefault="00986677" w:rsidP="00986677">
      <w:pPr>
        <w:pStyle w:val="NormalWeb"/>
        <w:rPr>
          <w:rFonts w:ascii="Arial" w:hAnsi="Arial" w:cs="Arial"/>
          <w:bCs/>
          <w:color w:val="000000"/>
          <w:sz w:val="20"/>
          <w:szCs w:val="20"/>
        </w:rPr>
      </w:pPr>
    </w:p>
    <w:p w14:paraId="4E7FAC8D" w14:textId="77777777" w:rsidR="00986677" w:rsidRDefault="00986677" w:rsidP="00986677">
      <w:pPr>
        <w:pStyle w:val="NormalWeb"/>
        <w:rPr>
          <w:rFonts w:ascii="Arial" w:hAnsi="Arial" w:cs="Arial"/>
          <w:bCs/>
          <w:color w:val="000000"/>
          <w:sz w:val="20"/>
          <w:szCs w:val="20"/>
        </w:rPr>
      </w:pPr>
    </w:p>
    <w:p w14:paraId="130B7531" w14:textId="77777777" w:rsidR="00986677" w:rsidRDefault="00986677" w:rsidP="00986677">
      <w:pPr>
        <w:pStyle w:val="NormalWeb"/>
        <w:rPr>
          <w:rFonts w:ascii="Arial" w:hAnsi="Arial" w:cs="Arial"/>
          <w:bCs/>
          <w:color w:val="000000"/>
          <w:sz w:val="20"/>
          <w:szCs w:val="20"/>
        </w:rPr>
      </w:pPr>
    </w:p>
    <w:bookmarkEnd w:id="14"/>
    <w:p w14:paraId="1B5907ED" w14:textId="77777777" w:rsidR="00986677" w:rsidRDefault="00986677" w:rsidP="00986677">
      <w:pPr>
        <w:rPr>
          <w:b/>
          <w:bCs/>
          <w:lang w:val="en-US"/>
        </w:rPr>
      </w:pPr>
    </w:p>
    <w:p w14:paraId="26AA9310" w14:textId="77777777" w:rsidR="00986677" w:rsidRDefault="00986677" w:rsidP="00986677">
      <w:pPr>
        <w:rPr>
          <w:b/>
          <w:bCs/>
          <w:lang w:val="en-US"/>
        </w:rPr>
      </w:pPr>
    </w:p>
    <w:p w14:paraId="5A713812" w14:textId="77777777" w:rsidR="00986677" w:rsidRDefault="00986677" w:rsidP="00986677">
      <w:pPr>
        <w:rPr>
          <w:b/>
          <w:bCs/>
          <w:lang w:val="en-US"/>
        </w:rPr>
      </w:pPr>
    </w:p>
    <w:p w14:paraId="5FA37FD5" w14:textId="77777777" w:rsidR="00986677" w:rsidRDefault="00986677" w:rsidP="00986677">
      <w:pPr>
        <w:pStyle w:val="NormalWeb"/>
        <w:rPr>
          <w:rFonts w:ascii="Arial" w:hAnsi="Arial" w:cs="Arial"/>
          <w:b/>
          <w:bCs/>
          <w:color w:val="000000"/>
          <w:sz w:val="20"/>
          <w:szCs w:val="20"/>
        </w:rPr>
      </w:pPr>
      <w:bookmarkStart w:id="15" w:name="OLE_LINK35"/>
      <w:bookmarkStart w:id="16" w:name="_Hlk141824934"/>
      <w:r>
        <w:rPr>
          <w:rFonts w:ascii="Arial" w:hAnsi="Arial" w:cs="Arial"/>
          <w:b/>
          <w:bCs/>
          <w:color w:val="000000"/>
          <w:sz w:val="20"/>
          <w:szCs w:val="20"/>
        </w:rPr>
        <w:lastRenderedPageBreak/>
        <w:t>Master Circular on Credit Facilities to Minority Communities</w:t>
      </w:r>
    </w:p>
    <w:bookmarkEnd w:id="15"/>
    <w:p w14:paraId="1E6BF8B4" w14:textId="77777777" w:rsidR="00986677" w:rsidRDefault="00986677" w:rsidP="00986677">
      <w:pPr>
        <w:pStyle w:val="NormalWeb"/>
        <w:jc w:val="both"/>
        <w:rPr>
          <w:rFonts w:ascii="Arial" w:hAnsi="Arial" w:cs="Arial"/>
          <w:color w:val="000000"/>
          <w:sz w:val="20"/>
          <w:szCs w:val="20"/>
        </w:rPr>
      </w:pPr>
      <w:r>
        <w:rPr>
          <w:rFonts w:ascii="Arial" w:hAnsi="Arial" w:cs="Arial"/>
          <w:color w:val="000000"/>
          <w:sz w:val="20"/>
          <w:szCs w:val="20"/>
        </w:rPr>
        <w:t>RBI/2023-24/02</w:t>
      </w:r>
      <w:r>
        <w:rPr>
          <w:rFonts w:ascii="Arial" w:hAnsi="Arial" w:cs="Arial"/>
          <w:color w:val="000000"/>
          <w:sz w:val="20"/>
          <w:szCs w:val="20"/>
        </w:rPr>
        <w:br/>
        <w:t>FIDD.GSSD.BC.No.02/09.10.001/2023-24</w:t>
      </w:r>
    </w:p>
    <w:p w14:paraId="2F30E191" w14:textId="77777777" w:rsidR="00986677" w:rsidRDefault="00986677" w:rsidP="00986677">
      <w:pPr>
        <w:pStyle w:val="NormalWeb"/>
        <w:jc w:val="right"/>
        <w:rPr>
          <w:rFonts w:ascii="Arial" w:hAnsi="Arial" w:cs="Arial"/>
          <w:color w:val="000000"/>
          <w:sz w:val="20"/>
          <w:szCs w:val="20"/>
        </w:rPr>
      </w:pPr>
      <w:r>
        <w:rPr>
          <w:rFonts w:ascii="Arial" w:hAnsi="Arial" w:cs="Arial"/>
          <w:color w:val="000000"/>
          <w:sz w:val="20"/>
          <w:szCs w:val="20"/>
        </w:rPr>
        <w:t>April 01, 2023</w:t>
      </w:r>
    </w:p>
    <w:p w14:paraId="014A38CB" w14:textId="77777777" w:rsidR="00986677" w:rsidRDefault="00986677" w:rsidP="00986677">
      <w:pPr>
        <w:pStyle w:val="NormalWeb"/>
        <w:rPr>
          <w:rFonts w:ascii="Arial" w:hAnsi="Arial" w:cs="Arial"/>
          <w:color w:val="000000"/>
          <w:sz w:val="20"/>
          <w:szCs w:val="20"/>
        </w:rPr>
      </w:pPr>
      <w:r>
        <w:rPr>
          <w:rFonts w:ascii="Arial" w:hAnsi="Arial" w:cs="Arial"/>
          <w:color w:val="000000"/>
          <w:sz w:val="20"/>
          <w:szCs w:val="20"/>
        </w:rPr>
        <w:t>The Chairman/Managing Director/Chief Executive Officer</w:t>
      </w:r>
      <w:r>
        <w:rPr>
          <w:rFonts w:ascii="Arial" w:hAnsi="Arial" w:cs="Arial"/>
          <w:color w:val="000000"/>
          <w:sz w:val="20"/>
          <w:szCs w:val="20"/>
        </w:rPr>
        <w:br/>
        <w:t>All Scheduled Commercial Banks</w:t>
      </w:r>
      <w:r>
        <w:rPr>
          <w:rFonts w:ascii="Arial" w:hAnsi="Arial" w:cs="Arial"/>
          <w:color w:val="000000"/>
          <w:sz w:val="20"/>
          <w:szCs w:val="20"/>
        </w:rPr>
        <w:br/>
        <w:t>(excluding RRBs and Foreign Banks with less than 20 branches)</w:t>
      </w:r>
    </w:p>
    <w:p w14:paraId="1771714E" w14:textId="77777777" w:rsidR="00986677" w:rsidRDefault="00986677" w:rsidP="00986677">
      <w:pPr>
        <w:pStyle w:val="NormalWeb"/>
        <w:jc w:val="both"/>
        <w:rPr>
          <w:rFonts w:ascii="Arial" w:hAnsi="Arial" w:cs="Arial"/>
          <w:color w:val="000000"/>
          <w:sz w:val="20"/>
          <w:szCs w:val="20"/>
        </w:rPr>
      </w:pPr>
      <w:r>
        <w:rPr>
          <w:rFonts w:ascii="Arial" w:hAnsi="Arial" w:cs="Arial"/>
          <w:color w:val="000000"/>
          <w:sz w:val="20"/>
          <w:szCs w:val="20"/>
        </w:rPr>
        <w:t>Madam/ Dear Sir,</w:t>
      </w:r>
    </w:p>
    <w:p w14:paraId="76148198" w14:textId="77777777" w:rsidR="00986677" w:rsidRDefault="00986677" w:rsidP="00986677">
      <w:pPr>
        <w:pStyle w:val="head"/>
        <w:jc w:val="both"/>
        <w:rPr>
          <w:rFonts w:ascii="Arial" w:hAnsi="Arial" w:cs="Arial"/>
          <w:b/>
          <w:bCs/>
          <w:color w:val="000000"/>
          <w:sz w:val="20"/>
          <w:szCs w:val="20"/>
        </w:rPr>
      </w:pPr>
      <w:r>
        <w:rPr>
          <w:rFonts w:ascii="Arial" w:hAnsi="Arial" w:cs="Arial"/>
          <w:b/>
          <w:bCs/>
          <w:color w:val="000000"/>
          <w:sz w:val="20"/>
          <w:szCs w:val="20"/>
        </w:rPr>
        <w:t>Master Circular on Credit Facilities to Minority Communities</w:t>
      </w:r>
    </w:p>
    <w:p w14:paraId="0BBC9BC5" w14:textId="77777777" w:rsidR="00986677" w:rsidRDefault="00986677" w:rsidP="00986677">
      <w:pPr>
        <w:pStyle w:val="NormalWeb"/>
        <w:jc w:val="both"/>
        <w:rPr>
          <w:rFonts w:ascii="Arial" w:hAnsi="Arial" w:cs="Arial"/>
          <w:color w:val="000000"/>
          <w:sz w:val="20"/>
          <w:szCs w:val="20"/>
        </w:rPr>
      </w:pPr>
      <w:r>
        <w:rPr>
          <w:rFonts w:ascii="Arial" w:hAnsi="Arial" w:cs="Arial"/>
          <w:color w:val="000000"/>
          <w:sz w:val="20"/>
          <w:szCs w:val="20"/>
        </w:rPr>
        <w:t>The Reserve Bank of India has periodically issued guidelines/instructions/directives to banks with regard to providing credit facilities to Minority Communities. The </w:t>
      </w:r>
      <w:hyperlink r:id="rId34" w:anchor="MC" w:history="1">
        <w:r>
          <w:rPr>
            <w:rStyle w:val="Hyperlink"/>
            <w:rFonts w:ascii="Arial" w:hAnsi="Arial" w:cs="Arial"/>
            <w:sz w:val="20"/>
            <w:szCs w:val="20"/>
          </w:rPr>
          <w:t>Master Circular</w:t>
        </w:r>
      </w:hyperlink>
      <w:r>
        <w:rPr>
          <w:rFonts w:ascii="Arial" w:hAnsi="Arial" w:cs="Arial"/>
          <w:color w:val="000000"/>
          <w:sz w:val="20"/>
          <w:szCs w:val="20"/>
        </w:rPr>
        <w:t> enclosed consolidates the circulars issued by Reserve Bank on the subject till date, as listed in the </w:t>
      </w:r>
      <w:hyperlink r:id="rId35" w:anchor="APP" w:history="1">
        <w:r>
          <w:rPr>
            <w:rStyle w:val="Hyperlink"/>
            <w:rFonts w:ascii="Arial" w:hAnsi="Arial" w:cs="Arial"/>
            <w:sz w:val="20"/>
            <w:szCs w:val="20"/>
          </w:rPr>
          <w:t>Appendix</w:t>
        </w:r>
      </w:hyperlink>
      <w:r>
        <w:rPr>
          <w:rFonts w:ascii="Arial" w:hAnsi="Arial" w:cs="Arial"/>
          <w:color w:val="000000"/>
          <w:sz w:val="20"/>
          <w:szCs w:val="20"/>
        </w:rPr>
        <w:t>.</w:t>
      </w:r>
    </w:p>
    <w:p w14:paraId="5DB093E1" w14:textId="77777777" w:rsidR="00986677" w:rsidRDefault="00986677" w:rsidP="00986677">
      <w:pPr>
        <w:pStyle w:val="NormalWeb"/>
        <w:jc w:val="both"/>
        <w:rPr>
          <w:rFonts w:ascii="Arial" w:hAnsi="Arial" w:cs="Arial"/>
          <w:color w:val="000000"/>
          <w:sz w:val="20"/>
          <w:szCs w:val="20"/>
        </w:rPr>
      </w:pPr>
      <w:r>
        <w:rPr>
          <w:rFonts w:ascii="Arial" w:hAnsi="Arial" w:cs="Arial"/>
          <w:color w:val="000000"/>
          <w:sz w:val="20"/>
          <w:szCs w:val="20"/>
        </w:rPr>
        <w:t>Yours faithfully,</w:t>
      </w:r>
    </w:p>
    <w:p w14:paraId="5A260B3C" w14:textId="77777777" w:rsidR="00986677" w:rsidRDefault="00986677" w:rsidP="00986677">
      <w:pPr>
        <w:pStyle w:val="NormalWeb"/>
        <w:rPr>
          <w:rFonts w:ascii="Arial" w:hAnsi="Arial" w:cs="Arial"/>
          <w:color w:val="000000"/>
          <w:sz w:val="20"/>
          <w:szCs w:val="20"/>
        </w:rPr>
      </w:pPr>
      <w:r>
        <w:rPr>
          <w:rFonts w:ascii="Arial" w:hAnsi="Arial" w:cs="Arial"/>
          <w:color w:val="000000"/>
          <w:sz w:val="20"/>
          <w:szCs w:val="20"/>
        </w:rPr>
        <w:t>(Nisha Nambiar)</w:t>
      </w:r>
      <w:r>
        <w:rPr>
          <w:rFonts w:ascii="Arial" w:hAnsi="Arial" w:cs="Arial"/>
          <w:color w:val="000000"/>
          <w:sz w:val="20"/>
          <w:szCs w:val="20"/>
        </w:rPr>
        <w:br/>
        <w:t>Chief General Manager</w:t>
      </w:r>
    </w:p>
    <w:p w14:paraId="0089D73D" w14:textId="77777777" w:rsidR="00986677" w:rsidRDefault="00986677" w:rsidP="00986677">
      <w:pPr>
        <w:pStyle w:val="NormalWeb"/>
        <w:jc w:val="both"/>
        <w:rPr>
          <w:rFonts w:ascii="Arial" w:hAnsi="Arial" w:cs="Arial"/>
          <w:color w:val="000000"/>
          <w:sz w:val="20"/>
          <w:szCs w:val="20"/>
        </w:rPr>
      </w:pPr>
      <w:proofErr w:type="spellStart"/>
      <w:r>
        <w:rPr>
          <w:rFonts w:ascii="Arial" w:hAnsi="Arial" w:cs="Arial"/>
          <w:color w:val="000000"/>
          <w:sz w:val="20"/>
          <w:szCs w:val="20"/>
        </w:rPr>
        <w:t>Encl</w:t>
      </w:r>
      <w:proofErr w:type="spellEnd"/>
      <w:r>
        <w:rPr>
          <w:rFonts w:ascii="Arial" w:hAnsi="Arial" w:cs="Arial"/>
          <w:color w:val="000000"/>
          <w:sz w:val="20"/>
          <w:szCs w:val="20"/>
        </w:rPr>
        <w:t>: As above</w:t>
      </w:r>
    </w:p>
    <w:p w14:paraId="4312FBDA" w14:textId="77777777" w:rsidR="00986677" w:rsidRDefault="00986677" w:rsidP="00986677">
      <w:pPr>
        <w:pStyle w:val="NormalWeb"/>
        <w:rPr>
          <w:rFonts w:ascii="Arial" w:hAnsi="Arial" w:cs="Arial"/>
          <w:bCs/>
          <w:color w:val="000000"/>
          <w:sz w:val="20"/>
          <w:szCs w:val="20"/>
        </w:rPr>
      </w:pPr>
    </w:p>
    <w:p w14:paraId="4A54B8FB" w14:textId="77777777" w:rsidR="00986677" w:rsidRDefault="00986677" w:rsidP="00986677">
      <w:r>
        <w:t>More details can be referred to in the below link.</w:t>
      </w:r>
    </w:p>
    <w:p w14:paraId="2F4951DF" w14:textId="77777777" w:rsidR="00986677" w:rsidRDefault="00986677" w:rsidP="00986677">
      <w:pPr>
        <w:pStyle w:val="NormalWeb"/>
        <w:rPr>
          <w:rFonts w:ascii="Arial" w:hAnsi="Arial" w:cs="Arial"/>
          <w:bCs/>
          <w:color w:val="000000"/>
          <w:sz w:val="20"/>
          <w:szCs w:val="20"/>
        </w:rPr>
      </w:pPr>
      <w:r>
        <w:rPr>
          <w:rFonts w:ascii="Arial" w:hAnsi="Arial" w:cs="Arial"/>
          <w:bCs/>
          <w:color w:val="000000"/>
          <w:sz w:val="20"/>
          <w:szCs w:val="20"/>
        </w:rPr>
        <w:t xml:space="preserve">Reference Link: </w:t>
      </w:r>
      <w:hyperlink r:id="rId36" w:history="1">
        <w:r w:rsidRPr="005F425E">
          <w:rPr>
            <w:rStyle w:val="Hyperlink"/>
            <w:rFonts w:ascii="Arial" w:hAnsi="Arial" w:cs="Arial"/>
            <w:bCs/>
            <w:sz w:val="20"/>
            <w:szCs w:val="20"/>
          </w:rPr>
          <w:t>https://rbi.org.in/Scripts/NotificationUser.aspx?Id=12467&amp;Mode=0</w:t>
        </w:r>
      </w:hyperlink>
    </w:p>
    <w:p w14:paraId="2AD6A5F0" w14:textId="77777777" w:rsidR="00986677" w:rsidRDefault="00986677" w:rsidP="00986677">
      <w:pPr>
        <w:pStyle w:val="NormalWeb"/>
        <w:rPr>
          <w:rFonts w:ascii="Arial" w:hAnsi="Arial" w:cs="Arial"/>
          <w:bCs/>
          <w:color w:val="000000"/>
          <w:sz w:val="20"/>
          <w:szCs w:val="20"/>
        </w:rPr>
      </w:pPr>
    </w:p>
    <w:p w14:paraId="07A8BE6F" w14:textId="77777777" w:rsidR="00986677" w:rsidRDefault="00986677" w:rsidP="00986677">
      <w:pPr>
        <w:pStyle w:val="NormalWeb"/>
        <w:rPr>
          <w:rFonts w:ascii="Arial" w:hAnsi="Arial" w:cs="Arial"/>
          <w:bCs/>
          <w:color w:val="000000"/>
          <w:sz w:val="20"/>
          <w:szCs w:val="20"/>
        </w:rPr>
      </w:pPr>
    </w:p>
    <w:p w14:paraId="6F9E5E6B" w14:textId="77777777" w:rsidR="00986677" w:rsidRDefault="00986677" w:rsidP="00986677">
      <w:pPr>
        <w:pStyle w:val="NormalWeb"/>
        <w:rPr>
          <w:rFonts w:ascii="Arial" w:hAnsi="Arial" w:cs="Arial"/>
          <w:bCs/>
          <w:color w:val="000000"/>
          <w:sz w:val="20"/>
          <w:szCs w:val="20"/>
        </w:rPr>
      </w:pPr>
    </w:p>
    <w:p w14:paraId="2999349F" w14:textId="77777777" w:rsidR="00986677" w:rsidRDefault="00986677" w:rsidP="00986677">
      <w:pPr>
        <w:pStyle w:val="NormalWeb"/>
        <w:rPr>
          <w:rFonts w:ascii="Arial" w:hAnsi="Arial" w:cs="Arial"/>
          <w:bCs/>
          <w:color w:val="000000"/>
          <w:sz w:val="20"/>
          <w:szCs w:val="20"/>
        </w:rPr>
      </w:pPr>
    </w:p>
    <w:p w14:paraId="75847413" w14:textId="77777777" w:rsidR="00986677" w:rsidRDefault="00986677" w:rsidP="00986677">
      <w:pPr>
        <w:pStyle w:val="NormalWeb"/>
        <w:rPr>
          <w:rFonts w:ascii="Arial" w:hAnsi="Arial" w:cs="Arial"/>
          <w:bCs/>
          <w:color w:val="000000"/>
          <w:sz w:val="20"/>
          <w:szCs w:val="20"/>
        </w:rPr>
      </w:pPr>
    </w:p>
    <w:p w14:paraId="75660592" w14:textId="77777777" w:rsidR="00986677" w:rsidRDefault="00986677" w:rsidP="00986677">
      <w:pPr>
        <w:pStyle w:val="NormalWeb"/>
        <w:rPr>
          <w:rFonts w:ascii="Arial" w:hAnsi="Arial" w:cs="Arial"/>
          <w:bCs/>
          <w:color w:val="000000"/>
          <w:sz w:val="20"/>
          <w:szCs w:val="20"/>
        </w:rPr>
      </w:pPr>
    </w:p>
    <w:p w14:paraId="65F097DD" w14:textId="77777777" w:rsidR="00986677" w:rsidRDefault="00986677" w:rsidP="00986677">
      <w:pPr>
        <w:pStyle w:val="NormalWeb"/>
        <w:rPr>
          <w:rFonts w:ascii="Arial" w:hAnsi="Arial" w:cs="Arial"/>
          <w:bCs/>
          <w:color w:val="000000"/>
          <w:sz w:val="20"/>
          <w:szCs w:val="20"/>
        </w:rPr>
      </w:pPr>
    </w:p>
    <w:p w14:paraId="59FEF3CB" w14:textId="77777777" w:rsidR="00986677" w:rsidRDefault="00986677" w:rsidP="00986677">
      <w:pPr>
        <w:pStyle w:val="NormalWeb"/>
        <w:rPr>
          <w:rFonts w:ascii="Arial" w:hAnsi="Arial" w:cs="Arial"/>
          <w:bCs/>
          <w:color w:val="000000"/>
          <w:sz w:val="20"/>
          <w:szCs w:val="20"/>
        </w:rPr>
      </w:pPr>
    </w:p>
    <w:p w14:paraId="24DB8BEA" w14:textId="77777777" w:rsidR="00986677" w:rsidRDefault="00986677" w:rsidP="00986677">
      <w:pPr>
        <w:pStyle w:val="NormalWeb"/>
        <w:rPr>
          <w:rFonts w:ascii="Arial" w:hAnsi="Arial" w:cs="Arial"/>
          <w:bCs/>
          <w:color w:val="000000"/>
          <w:sz w:val="20"/>
          <w:szCs w:val="20"/>
        </w:rPr>
      </w:pPr>
    </w:p>
    <w:p w14:paraId="15934955" w14:textId="77777777" w:rsidR="00986677" w:rsidRDefault="00986677" w:rsidP="00986677">
      <w:pPr>
        <w:pStyle w:val="NormalWeb"/>
        <w:rPr>
          <w:rFonts w:ascii="Arial" w:hAnsi="Arial" w:cs="Arial"/>
          <w:bCs/>
          <w:color w:val="000000"/>
          <w:sz w:val="20"/>
          <w:szCs w:val="20"/>
        </w:rPr>
      </w:pPr>
    </w:p>
    <w:p w14:paraId="4E70F3A1" w14:textId="77777777" w:rsidR="00986677" w:rsidRDefault="00986677" w:rsidP="00986677">
      <w:pPr>
        <w:pStyle w:val="NormalWeb"/>
        <w:rPr>
          <w:rFonts w:ascii="Arial" w:hAnsi="Arial" w:cs="Arial"/>
          <w:bCs/>
          <w:color w:val="000000"/>
          <w:sz w:val="20"/>
          <w:szCs w:val="20"/>
        </w:rPr>
      </w:pPr>
    </w:p>
    <w:bookmarkEnd w:id="16"/>
    <w:p w14:paraId="209DC537" w14:textId="77777777" w:rsidR="00986677" w:rsidRDefault="00986677" w:rsidP="00986677">
      <w:pPr>
        <w:rPr>
          <w:b/>
          <w:bCs/>
          <w:lang w:val="en-US"/>
        </w:rPr>
      </w:pPr>
    </w:p>
    <w:p w14:paraId="3D4916D3" w14:textId="77777777" w:rsidR="00986677" w:rsidRDefault="00986677" w:rsidP="00986677">
      <w:pPr>
        <w:pStyle w:val="NormalWeb"/>
        <w:rPr>
          <w:rFonts w:ascii="Arial" w:hAnsi="Arial" w:cs="Arial"/>
          <w:b/>
          <w:bCs/>
          <w:color w:val="000000"/>
          <w:sz w:val="20"/>
          <w:szCs w:val="20"/>
        </w:rPr>
      </w:pPr>
      <w:bookmarkStart w:id="17" w:name="OLE_LINK36"/>
      <w:bookmarkStart w:id="18" w:name="_Hlk141824961"/>
      <w:r>
        <w:rPr>
          <w:rFonts w:ascii="Arial" w:hAnsi="Arial" w:cs="Arial"/>
          <w:b/>
          <w:bCs/>
          <w:color w:val="000000"/>
          <w:sz w:val="20"/>
          <w:szCs w:val="20"/>
        </w:rPr>
        <w:lastRenderedPageBreak/>
        <w:t>Master Circular - Credit facilities to Scheduled Castes (SCs) &amp; Scheduled Tribes (STs)</w:t>
      </w:r>
    </w:p>
    <w:bookmarkEnd w:id="17"/>
    <w:p w14:paraId="37FD83E8" w14:textId="77777777" w:rsidR="00986677" w:rsidRDefault="00986677" w:rsidP="00986677">
      <w:pPr>
        <w:pStyle w:val="NormalWeb"/>
        <w:jc w:val="both"/>
        <w:rPr>
          <w:rFonts w:ascii="Arial" w:hAnsi="Arial" w:cs="Arial"/>
          <w:color w:val="000000"/>
          <w:sz w:val="20"/>
          <w:szCs w:val="20"/>
        </w:rPr>
      </w:pPr>
      <w:r>
        <w:rPr>
          <w:rFonts w:ascii="Arial" w:hAnsi="Arial" w:cs="Arial"/>
          <w:color w:val="000000"/>
          <w:sz w:val="20"/>
          <w:szCs w:val="20"/>
        </w:rPr>
        <w:t>RBI/2023-24/01</w:t>
      </w:r>
      <w:r>
        <w:rPr>
          <w:rFonts w:ascii="Arial" w:hAnsi="Arial" w:cs="Arial"/>
          <w:color w:val="000000"/>
          <w:sz w:val="20"/>
          <w:szCs w:val="20"/>
        </w:rPr>
        <w:br/>
        <w:t>FIDD.CO.GSSD.BC.No.03/09.09.001/2023-24</w:t>
      </w:r>
    </w:p>
    <w:p w14:paraId="13BA1A4D" w14:textId="77777777" w:rsidR="00986677" w:rsidRDefault="00986677" w:rsidP="00986677">
      <w:pPr>
        <w:pStyle w:val="NormalWeb"/>
        <w:jc w:val="right"/>
        <w:rPr>
          <w:rFonts w:ascii="Arial" w:hAnsi="Arial" w:cs="Arial"/>
          <w:color w:val="000000"/>
          <w:sz w:val="20"/>
          <w:szCs w:val="20"/>
        </w:rPr>
      </w:pPr>
      <w:r>
        <w:rPr>
          <w:rFonts w:ascii="Arial" w:hAnsi="Arial" w:cs="Arial"/>
          <w:color w:val="000000"/>
          <w:sz w:val="20"/>
          <w:szCs w:val="20"/>
        </w:rPr>
        <w:t>April 01, 2023</w:t>
      </w:r>
    </w:p>
    <w:p w14:paraId="658FA63B" w14:textId="77777777" w:rsidR="00986677" w:rsidRDefault="00986677" w:rsidP="00986677">
      <w:pPr>
        <w:pStyle w:val="NormalWeb"/>
        <w:rPr>
          <w:rFonts w:ascii="Arial" w:hAnsi="Arial" w:cs="Arial"/>
          <w:color w:val="000000"/>
          <w:sz w:val="20"/>
          <w:szCs w:val="20"/>
        </w:rPr>
      </w:pPr>
      <w:r>
        <w:rPr>
          <w:rFonts w:ascii="Arial" w:hAnsi="Arial" w:cs="Arial"/>
          <w:color w:val="000000"/>
          <w:sz w:val="20"/>
          <w:szCs w:val="20"/>
        </w:rPr>
        <w:t>The Chairman / Managing Director / Chief Executive Officer</w:t>
      </w:r>
      <w:r>
        <w:rPr>
          <w:rFonts w:ascii="Arial" w:hAnsi="Arial" w:cs="Arial"/>
          <w:color w:val="000000"/>
          <w:sz w:val="20"/>
          <w:szCs w:val="20"/>
        </w:rPr>
        <w:br/>
        <w:t>All Scheduled Commercial Banks (including Small Finance Banks)</w:t>
      </w:r>
    </w:p>
    <w:p w14:paraId="52E9105B" w14:textId="77777777" w:rsidR="00986677" w:rsidRDefault="00986677" w:rsidP="00986677">
      <w:pPr>
        <w:pStyle w:val="NormalWeb"/>
        <w:jc w:val="both"/>
        <w:rPr>
          <w:rFonts w:ascii="Arial" w:hAnsi="Arial" w:cs="Arial"/>
          <w:color w:val="000000"/>
          <w:sz w:val="20"/>
          <w:szCs w:val="20"/>
        </w:rPr>
      </w:pPr>
      <w:r>
        <w:rPr>
          <w:rFonts w:ascii="Arial" w:hAnsi="Arial" w:cs="Arial"/>
          <w:color w:val="000000"/>
          <w:sz w:val="20"/>
          <w:szCs w:val="20"/>
        </w:rPr>
        <w:t>Madam / Dear Sir,</w:t>
      </w:r>
    </w:p>
    <w:p w14:paraId="5225549D" w14:textId="77777777" w:rsidR="00986677" w:rsidRDefault="00986677" w:rsidP="00986677">
      <w:pPr>
        <w:pStyle w:val="head"/>
        <w:jc w:val="both"/>
        <w:rPr>
          <w:rFonts w:ascii="Arial" w:hAnsi="Arial" w:cs="Arial"/>
          <w:b/>
          <w:bCs/>
          <w:color w:val="000000"/>
          <w:sz w:val="20"/>
          <w:szCs w:val="20"/>
        </w:rPr>
      </w:pPr>
      <w:r>
        <w:rPr>
          <w:rFonts w:ascii="Arial" w:hAnsi="Arial" w:cs="Arial"/>
          <w:b/>
          <w:bCs/>
          <w:color w:val="000000"/>
          <w:sz w:val="20"/>
          <w:szCs w:val="20"/>
        </w:rPr>
        <w:t>Master Circular - Credit facilities to Scheduled Castes (SCs) &amp; Scheduled Tribes (STs)</w:t>
      </w:r>
    </w:p>
    <w:p w14:paraId="7D2BF7E7" w14:textId="77777777" w:rsidR="00986677" w:rsidRDefault="00986677" w:rsidP="00986677">
      <w:pPr>
        <w:pStyle w:val="NormalWeb"/>
        <w:jc w:val="both"/>
        <w:rPr>
          <w:rFonts w:ascii="Arial" w:hAnsi="Arial" w:cs="Arial"/>
          <w:color w:val="000000"/>
          <w:sz w:val="20"/>
          <w:szCs w:val="20"/>
        </w:rPr>
      </w:pPr>
      <w:r>
        <w:rPr>
          <w:rFonts w:ascii="Arial" w:hAnsi="Arial" w:cs="Arial"/>
          <w:color w:val="000000"/>
          <w:sz w:val="20"/>
          <w:szCs w:val="20"/>
        </w:rPr>
        <w:t>The Reserve Bank of India has, from time to time, issued a number of guidelines/instructions to banks on credit facilities to Scheduled Castes (SCs) &amp; Scheduled Tribes (STs). The enclosed </w:t>
      </w:r>
      <w:hyperlink r:id="rId37" w:anchor="MC" w:history="1">
        <w:r>
          <w:rPr>
            <w:rStyle w:val="Hyperlink"/>
            <w:rFonts w:ascii="Arial" w:hAnsi="Arial" w:cs="Arial"/>
            <w:sz w:val="20"/>
            <w:szCs w:val="20"/>
          </w:rPr>
          <w:t>Master Circular</w:t>
        </w:r>
      </w:hyperlink>
      <w:r>
        <w:rPr>
          <w:rFonts w:ascii="Arial" w:hAnsi="Arial" w:cs="Arial"/>
          <w:color w:val="000000"/>
          <w:sz w:val="20"/>
          <w:szCs w:val="20"/>
        </w:rPr>
        <w:t> consolidates the circulars issued by Reserve Bank on the subject till date, as listed in the </w:t>
      </w:r>
      <w:hyperlink r:id="rId38" w:anchor="APP" w:history="1">
        <w:r>
          <w:rPr>
            <w:rStyle w:val="Hyperlink"/>
            <w:rFonts w:ascii="Arial" w:hAnsi="Arial" w:cs="Arial"/>
            <w:sz w:val="20"/>
            <w:szCs w:val="20"/>
          </w:rPr>
          <w:t>Appendix</w:t>
        </w:r>
      </w:hyperlink>
      <w:r>
        <w:rPr>
          <w:rFonts w:ascii="Arial" w:hAnsi="Arial" w:cs="Arial"/>
          <w:color w:val="000000"/>
          <w:sz w:val="20"/>
          <w:szCs w:val="20"/>
        </w:rPr>
        <w:t>.</w:t>
      </w:r>
    </w:p>
    <w:p w14:paraId="1AD25633" w14:textId="77777777" w:rsidR="00986677" w:rsidRDefault="00986677" w:rsidP="00986677">
      <w:pPr>
        <w:pStyle w:val="NormalWeb"/>
        <w:jc w:val="both"/>
        <w:rPr>
          <w:rFonts w:ascii="Arial" w:hAnsi="Arial" w:cs="Arial"/>
          <w:color w:val="000000"/>
          <w:sz w:val="20"/>
          <w:szCs w:val="20"/>
        </w:rPr>
      </w:pPr>
      <w:r>
        <w:rPr>
          <w:rFonts w:ascii="Arial" w:hAnsi="Arial" w:cs="Arial"/>
          <w:color w:val="000000"/>
          <w:sz w:val="20"/>
          <w:szCs w:val="20"/>
        </w:rPr>
        <w:t>Yours faithfully,</w:t>
      </w:r>
    </w:p>
    <w:p w14:paraId="1241B0FB" w14:textId="77777777" w:rsidR="00986677" w:rsidRDefault="00986677" w:rsidP="00986677">
      <w:pPr>
        <w:pStyle w:val="NormalWeb"/>
        <w:rPr>
          <w:rFonts w:ascii="Arial" w:hAnsi="Arial" w:cs="Arial"/>
          <w:color w:val="000000"/>
          <w:sz w:val="20"/>
          <w:szCs w:val="20"/>
        </w:rPr>
      </w:pPr>
      <w:r>
        <w:rPr>
          <w:rFonts w:ascii="Arial" w:hAnsi="Arial" w:cs="Arial"/>
          <w:color w:val="000000"/>
          <w:sz w:val="20"/>
          <w:szCs w:val="20"/>
        </w:rPr>
        <w:t>(Nisha Nambiar)</w:t>
      </w:r>
      <w:r>
        <w:rPr>
          <w:rFonts w:ascii="Arial" w:hAnsi="Arial" w:cs="Arial"/>
          <w:color w:val="000000"/>
          <w:sz w:val="20"/>
          <w:szCs w:val="20"/>
        </w:rPr>
        <w:br/>
        <w:t>Chief General Manager</w:t>
      </w:r>
    </w:p>
    <w:p w14:paraId="7D2F4779" w14:textId="77777777" w:rsidR="00986677" w:rsidRDefault="00986677" w:rsidP="00986677">
      <w:pPr>
        <w:pStyle w:val="NormalWeb"/>
        <w:rPr>
          <w:rFonts w:ascii="Arial" w:hAnsi="Arial" w:cs="Arial"/>
          <w:bCs/>
          <w:color w:val="000000"/>
          <w:sz w:val="20"/>
          <w:szCs w:val="20"/>
        </w:rPr>
      </w:pPr>
    </w:p>
    <w:p w14:paraId="19D5F94D" w14:textId="77777777" w:rsidR="00986677" w:rsidRDefault="00986677" w:rsidP="00986677">
      <w:r>
        <w:t>More details can be referred to in the below link.</w:t>
      </w:r>
    </w:p>
    <w:p w14:paraId="40C9BAB1" w14:textId="77777777" w:rsidR="00986677" w:rsidRDefault="00986677" w:rsidP="00986677">
      <w:pPr>
        <w:pStyle w:val="NormalWeb"/>
        <w:rPr>
          <w:rFonts w:ascii="Arial" w:hAnsi="Arial" w:cs="Arial"/>
          <w:bCs/>
          <w:color w:val="000000"/>
          <w:sz w:val="20"/>
          <w:szCs w:val="20"/>
        </w:rPr>
      </w:pPr>
      <w:r>
        <w:rPr>
          <w:rFonts w:ascii="Arial" w:hAnsi="Arial" w:cs="Arial"/>
          <w:bCs/>
          <w:color w:val="000000"/>
          <w:sz w:val="20"/>
          <w:szCs w:val="20"/>
        </w:rPr>
        <w:t xml:space="preserve">Reference Link: </w:t>
      </w:r>
      <w:hyperlink r:id="rId39" w:history="1">
        <w:r w:rsidRPr="005F425E">
          <w:rPr>
            <w:rStyle w:val="Hyperlink"/>
            <w:rFonts w:ascii="Arial" w:hAnsi="Arial" w:cs="Arial"/>
            <w:bCs/>
            <w:sz w:val="20"/>
            <w:szCs w:val="20"/>
          </w:rPr>
          <w:t>https://rbi.org.in/Scripts/NotificationUser.aspx?Id=12468&amp;Mode=0</w:t>
        </w:r>
      </w:hyperlink>
    </w:p>
    <w:p w14:paraId="160BE93A" w14:textId="77777777" w:rsidR="00986677" w:rsidRDefault="00986677" w:rsidP="00986677">
      <w:pPr>
        <w:pStyle w:val="NormalWeb"/>
        <w:rPr>
          <w:rFonts w:ascii="Arial" w:hAnsi="Arial" w:cs="Arial"/>
          <w:bCs/>
          <w:color w:val="000000"/>
          <w:sz w:val="20"/>
          <w:szCs w:val="20"/>
        </w:rPr>
      </w:pPr>
    </w:p>
    <w:p w14:paraId="61FF1023" w14:textId="77777777" w:rsidR="00986677" w:rsidRDefault="00986677" w:rsidP="00986677">
      <w:pPr>
        <w:pStyle w:val="NormalWeb"/>
        <w:rPr>
          <w:rFonts w:ascii="Arial" w:hAnsi="Arial" w:cs="Arial"/>
          <w:bCs/>
          <w:color w:val="000000"/>
          <w:sz w:val="20"/>
          <w:szCs w:val="20"/>
        </w:rPr>
      </w:pPr>
    </w:p>
    <w:p w14:paraId="111B0627" w14:textId="77777777" w:rsidR="00986677" w:rsidRDefault="00986677" w:rsidP="00986677">
      <w:pPr>
        <w:pStyle w:val="NormalWeb"/>
        <w:rPr>
          <w:rFonts w:ascii="Arial" w:hAnsi="Arial" w:cs="Arial"/>
          <w:bCs/>
          <w:color w:val="000000"/>
          <w:sz w:val="20"/>
          <w:szCs w:val="20"/>
        </w:rPr>
      </w:pPr>
    </w:p>
    <w:p w14:paraId="54C7CE2C" w14:textId="77777777" w:rsidR="00986677" w:rsidRDefault="00986677" w:rsidP="00986677">
      <w:pPr>
        <w:pStyle w:val="NormalWeb"/>
        <w:rPr>
          <w:rFonts w:ascii="Arial" w:hAnsi="Arial" w:cs="Arial"/>
          <w:bCs/>
          <w:color w:val="000000"/>
          <w:sz w:val="20"/>
          <w:szCs w:val="20"/>
        </w:rPr>
      </w:pPr>
    </w:p>
    <w:p w14:paraId="103D5D2E" w14:textId="77777777" w:rsidR="00986677" w:rsidRDefault="00986677" w:rsidP="00986677">
      <w:pPr>
        <w:pStyle w:val="NormalWeb"/>
        <w:rPr>
          <w:rFonts w:ascii="Arial" w:hAnsi="Arial" w:cs="Arial"/>
          <w:bCs/>
          <w:color w:val="000000"/>
          <w:sz w:val="20"/>
          <w:szCs w:val="20"/>
        </w:rPr>
      </w:pPr>
    </w:p>
    <w:p w14:paraId="1D2C7678" w14:textId="77777777" w:rsidR="00986677" w:rsidRDefault="00986677" w:rsidP="00986677">
      <w:pPr>
        <w:pStyle w:val="NormalWeb"/>
        <w:rPr>
          <w:rFonts w:ascii="Arial" w:hAnsi="Arial" w:cs="Arial"/>
          <w:bCs/>
          <w:color w:val="000000"/>
          <w:sz w:val="20"/>
          <w:szCs w:val="20"/>
        </w:rPr>
      </w:pPr>
    </w:p>
    <w:p w14:paraId="4DC99B61" w14:textId="77777777" w:rsidR="00986677" w:rsidRDefault="00986677" w:rsidP="00986677">
      <w:pPr>
        <w:pStyle w:val="NormalWeb"/>
        <w:rPr>
          <w:rFonts w:ascii="Arial" w:hAnsi="Arial" w:cs="Arial"/>
          <w:bCs/>
          <w:color w:val="000000"/>
          <w:sz w:val="20"/>
          <w:szCs w:val="20"/>
        </w:rPr>
      </w:pPr>
    </w:p>
    <w:p w14:paraId="4A5AC482" w14:textId="77777777" w:rsidR="00986677" w:rsidRDefault="00986677" w:rsidP="00986677">
      <w:pPr>
        <w:pStyle w:val="NormalWeb"/>
        <w:rPr>
          <w:rFonts w:ascii="Arial" w:hAnsi="Arial" w:cs="Arial"/>
          <w:bCs/>
          <w:color w:val="000000"/>
          <w:sz w:val="20"/>
          <w:szCs w:val="20"/>
        </w:rPr>
      </w:pPr>
    </w:p>
    <w:p w14:paraId="17319B20" w14:textId="77777777" w:rsidR="00986677" w:rsidRDefault="00986677" w:rsidP="00986677">
      <w:pPr>
        <w:pStyle w:val="NormalWeb"/>
        <w:rPr>
          <w:rFonts w:ascii="Arial" w:hAnsi="Arial" w:cs="Arial"/>
          <w:bCs/>
          <w:color w:val="000000"/>
          <w:sz w:val="20"/>
          <w:szCs w:val="20"/>
        </w:rPr>
      </w:pPr>
    </w:p>
    <w:p w14:paraId="6518E3AE" w14:textId="77777777" w:rsidR="00986677" w:rsidRDefault="00986677" w:rsidP="00986677">
      <w:pPr>
        <w:pStyle w:val="NormalWeb"/>
        <w:rPr>
          <w:rFonts w:ascii="Arial" w:hAnsi="Arial" w:cs="Arial"/>
          <w:bCs/>
          <w:color w:val="000000"/>
          <w:sz w:val="20"/>
          <w:szCs w:val="20"/>
        </w:rPr>
      </w:pPr>
    </w:p>
    <w:p w14:paraId="06E367E0" w14:textId="77777777" w:rsidR="00986677" w:rsidRDefault="00986677" w:rsidP="00986677">
      <w:pPr>
        <w:pStyle w:val="NormalWeb"/>
        <w:rPr>
          <w:rFonts w:ascii="Arial" w:hAnsi="Arial" w:cs="Arial"/>
          <w:bCs/>
          <w:color w:val="000000"/>
          <w:sz w:val="20"/>
          <w:szCs w:val="20"/>
        </w:rPr>
      </w:pPr>
    </w:p>
    <w:p w14:paraId="5D14B1CC" w14:textId="77777777" w:rsidR="00986677" w:rsidRDefault="00986677" w:rsidP="00986677">
      <w:pPr>
        <w:pStyle w:val="NormalWeb"/>
        <w:rPr>
          <w:rFonts w:ascii="Arial" w:hAnsi="Arial" w:cs="Arial"/>
          <w:bCs/>
          <w:color w:val="000000"/>
          <w:sz w:val="20"/>
          <w:szCs w:val="20"/>
        </w:rPr>
      </w:pPr>
    </w:p>
    <w:bookmarkEnd w:id="18"/>
    <w:p w14:paraId="43759277" w14:textId="77777777" w:rsidR="00986677" w:rsidRDefault="00986677" w:rsidP="00986677">
      <w:pPr>
        <w:rPr>
          <w:b/>
          <w:bCs/>
          <w:lang w:val="en-US"/>
        </w:rPr>
      </w:pPr>
    </w:p>
    <w:p w14:paraId="4C5DA646" w14:textId="77777777" w:rsidR="00986677" w:rsidRDefault="00986677" w:rsidP="00986677">
      <w:pPr>
        <w:pStyle w:val="NormalWeb"/>
        <w:rPr>
          <w:rFonts w:ascii="Arial" w:hAnsi="Arial" w:cs="Arial"/>
          <w:b/>
          <w:bCs/>
          <w:color w:val="000000"/>
          <w:sz w:val="20"/>
          <w:szCs w:val="20"/>
        </w:rPr>
      </w:pPr>
      <w:bookmarkStart w:id="19" w:name="OLE_LINK37"/>
      <w:r>
        <w:rPr>
          <w:rFonts w:ascii="Arial" w:hAnsi="Arial" w:cs="Arial"/>
          <w:b/>
          <w:bCs/>
          <w:color w:val="000000"/>
          <w:sz w:val="20"/>
          <w:szCs w:val="20"/>
        </w:rPr>
        <w:lastRenderedPageBreak/>
        <w:t>Master Circular - Guarantees, Co-Acceptances &amp; Letters of Credit – UCBs</w:t>
      </w:r>
    </w:p>
    <w:bookmarkEnd w:id="19"/>
    <w:p w14:paraId="3FC09DA0" w14:textId="77777777" w:rsidR="00986677" w:rsidRDefault="00986677" w:rsidP="00986677">
      <w:pPr>
        <w:pStyle w:val="NormalWeb"/>
        <w:jc w:val="both"/>
        <w:rPr>
          <w:rFonts w:ascii="Arial" w:hAnsi="Arial" w:cs="Arial"/>
          <w:color w:val="000000"/>
          <w:sz w:val="20"/>
          <w:szCs w:val="20"/>
        </w:rPr>
      </w:pPr>
      <w:r>
        <w:rPr>
          <w:rFonts w:ascii="Arial" w:hAnsi="Arial" w:cs="Arial"/>
          <w:color w:val="000000"/>
          <w:sz w:val="20"/>
          <w:szCs w:val="20"/>
        </w:rPr>
        <w:t>RBI/2023-24/05</w:t>
      </w:r>
      <w:r>
        <w:rPr>
          <w:rFonts w:ascii="Arial" w:hAnsi="Arial" w:cs="Arial"/>
          <w:color w:val="000000"/>
          <w:sz w:val="20"/>
          <w:szCs w:val="20"/>
        </w:rPr>
        <w:br/>
        <w:t>DoR.STR.REC.4/09.27.000/2023-24</w:t>
      </w:r>
    </w:p>
    <w:p w14:paraId="5B6BE6EE" w14:textId="77777777" w:rsidR="00986677" w:rsidRDefault="00986677" w:rsidP="00986677">
      <w:pPr>
        <w:pStyle w:val="NormalWeb"/>
        <w:jc w:val="right"/>
        <w:rPr>
          <w:rFonts w:ascii="Arial" w:hAnsi="Arial" w:cs="Arial"/>
          <w:color w:val="000000"/>
          <w:sz w:val="20"/>
          <w:szCs w:val="20"/>
        </w:rPr>
      </w:pPr>
      <w:bookmarkStart w:id="20" w:name="OLE_LINK38"/>
      <w:r>
        <w:rPr>
          <w:rFonts w:ascii="Arial" w:hAnsi="Arial" w:cs="Arial"/>
          <w:color w:val="000000"/>
          <w:sz w:val="20"/>
          <w:szCs w:val="20"/>
        </w:rPr>
        <w:t>April 1, 2023</w:t>
      </w:r>
    </w:p>
    <w:bookmarkEnd w:id="20"/>
    <w:p w14:paraId="55871033" w14:textId="77777777" w:rsidR="00986677" w:rsidRDefault="00986677" w:rsidP="00986677">
      <w:pPr>
        <w:pStyle w:val="NormalWeb"/>
        <w:rPr>
          <w:rFonts w:ascii="Arial" w:hAnsi="Arial" w:cs="Arial"/>
          <w:color w:val="000000"/>
          <w:sz w:val="20"/>
          <w:szCs w:val="20"/>
        </w:rPr>
      </w:pPr>
      <w:r>
        <w:rPr>
          <w:rFonts w:ascii="Arial" w:hAnsi="Arial" w:cs="Arial"/>
          <w:color w:val="000000"/>
          <w:sz w:val="20"/>
          <w:szCs w:val="20"/>
        </w:rPr>
        <w:t>The Managing Director / Chief Executive Officers</w:t>
      </w:r>
      <w:r>
        <w:rPr>
          <w:rFonts w:ascii="Arial" w:hAnsi="Arial" w:cs="Arial"/>
          <w:color w:val="000000"/>
          <w:sz w:val="20"/>
          <w:szCs w:val="20"/>
        </w:rPr>
        <w:br/>
        <w:t>All Primary (Urban) Co-operative Banks</w:t>
      </w:r>
    </w:p>
    <w:p w14:paraId="39856944" w14:textId="77777777" w:rsidR="00986677" w:rsidRDefault="00986677" w:rsidP="00986677">
      <w:pPr>
        <w:pStyle w:val="NormalWeb"/>
        <w:jc w:val="both"/>
        <w:rPr>
          <w:rFonts w:ascii="Arial" w:hAnsi="Arial" w:cs="Arial"/>
          <w:color w:val="000000"/>
          <w:sz w:val="20"/>
          <w:szCs w:val="20"/>
        </w:rPr>
      </w:pPr>
      <w:r>
        <w:rPr>
          <w:rFonts w:ascii="Arial" w:hAnsi="Arial" w:cs="Arial"/>
          <w:color w:val="000000"/>
          <w:sz w:val="20"/>
          <w:szCs w:val="20"/>
        </w:rPr>
        <w:t>Dear Sir / Madam,</w:t>
      </w:r>
    </w:p>
    <w:p w14:paraId="4E242F64" w14:textId="77777777" w:rsidR="00986677" w:rsidRDefault="00986677" w:rsidP="00986677">
      <w:pPr>
        <w:pStyle w:val="head"/>
        <w:jc w:val="both"/>
        <w:rPr>
          <w:rFonts w:ascii="Arial" w:hAnsi="Arial" w:cs="Arial"/>
          <w:b/>
          <w:bCs/>
          <w:color w:val="000000"/>
          <w:sz w:val="20"/>
          <w:szCs w:val="20"/>
        </w:rPr>
      </w:pPr>
      <w:r>
        <w:rPr>
          <w:rFonts w:ascii="Arial" w:hAnsi="Arial" w:cs="Arial"/>
          <w:b/>
          <w:bCs/>
          <w:color w:val="000000"/>
          <w:sz w:val="20"/>
          <w:szCs w:val="20"/>
        </w:rPr>
        <w:t>Master Circular - Guarantees, Co-Acceptances &amp; Letters of Credit - UCBs</w:t>
      </w:r>
    </w:p>
    <w:p w14:paraId="5D3AF96D" w14:textId="77777777" w:rsidR="00986677" w:rsidRDefault="00986677" w:rsidP="00986677">
      <w:pPr>
        <w:pStyle w:val="NormalWeb"/>
        <w:rPr>
          <w:rFonts w:ascii="Arial" w:hAnsi="Arial" w:cs="Arial"/>
          <w:color w:val="000000"/>
          <w:sz w:val="20"/>
          <w:szCs w:val="20"/>
        </w:rPr>
      </w:pPr>
      <w:r>
        <w:rPr>
          <w:rFonts w:ascii="Arial" w:hAnsi="Arial" w:cs="Arial"/>
          <w:color w:val="000000"/>
          <w:sz w:val="20"/>
          <w:szCs w:val="20"/>
        </w:rPr>
        <w:t>Please refer to our </w:t>
      </w:r>
      <w:hyperlink r:id="rId40" w:tgtFrame="_blank" w:history="1">
        <w:r>
          <w:rPr>
            <w:rStyle w:val="Hyperlink"/>
            <w:rFonts w:ascii="Arial" w:hAnsi="Arial" w:cs="Arial"/>
            <w:sz w:val="20"/>
            <w:szCs w:val="20"/>
          </w:rPr>
          <w:t>Master Circular DoR.STR.REC.9/09.27.000/2022-23 dated April 1, 2022</w:t>
        </w:r>
      </w:hyperlink>
      <w:r>
        <w:rPr>
          <w:rFonts w:ascii="Arial" w:hAnsi="Arial" w:cs="Arial"/>
          <w:color w:val="000000"/>
          <w:sz w:val="20"/>
          <w:szCs w:val="20"/>
        </w:rPr>
        <w:t> on the captioned subject (available at RBI website </w:t>
      </w:r>
      <w:hyperlink r:id="rId41" w:tgtFrame="_blank" w:history="1">
        <w:r>
          <w:rPr>
            <w:rStyle w:val="Hyperlink"/>
            <w:rFonts w:ascii="Arial" w:hAnsi="Arial" w:cs="Arial"/>
            <w:sz w:val="20"/>
            <w:szCs w:val="20"/>
          </w:rPr>
          <w:t>https://rbi.org.in/</w:t>
        </w:r>
      </w:hyperlink>
      <w:r>
        <w:rPr>
          <w:rFonts w:ascii="Arial" w:hAnsi="Arial" w:cs="Arial"/>
          <w:color w:val="000000"/>
          <w:sz w:val="20"/>
          <w:szCs w:val="20"/>
        </w:rPr>
        <w:t>). The enclosed </w:t>
      </w:r>
      <w:hyperlink r:id="rId42" w:anchor="MC1" w:history="1">
        <w:r>
          <w:rPr>
            <w:rStyle w:val="Hyperlink"/>
            <w:rFonts w:ascii="Arial" w:hAnsi="Arial" w:cs="Arial"/>
            <w:sz w:val="20"/>
            <w:szCs w:val="20"/>
          </w:rPr>
          <w:t>Master Circular</w:t>
        </w:r>
      </w:hyperlink>
      <w:r>
        <w:rPr>
          <w:rFonts w:ascii="Arial" w:hAnsi="Arial" w:cs="Arial"/>
          <w:color w:val="000000"/>
          <w:sz w:val="20"/>
          <w:szCs w:val="20"/>
        </w:rPr>
        <w:t> consolidates and updates all the instructions / guidelines on the subject issued up to March 31, 2023 as listed in the </w:t>
      </w:r>
      <w:hyperlink r:id="rId43" w:anchor="AN1" w:history="1">
        <w:r>
          <w:rPr>
            <w:rStyle w:val="Hyperlink"/>
            <w:rFonts w:ascii="Arial" w:hAnsi="Arial" w:cs="Arial"/>
            <w:sz w:val="20"/>
            <w:szCs w:val="20"/>
          </w:rPr>
          <w:t>Annex</w:t>
        </w:r>
      </w:hyperlink>
      <w:r>
        <w:rPr>
          <w:rFonts w:ascii="Arial" w:hAnsi="Arial" w:cs="Arial"/>
          <w:color w:val="000000"/>
          <w:sz w:val="20"/>
          <w:szCs w:val="20"/>
        </w:rPr>
        <w:t>.</w:t>
      </w:r>
    </w:p>
    <w:p w14:paraId="3A7FAC3B" w14:textId="77777777" w:rsidR="00986677" w:rsidRDefault="00986677" w:rsidP="00986677">
      <w:pPr>
        <w:pStyle w:val="NormalWeb"/>
        <w:jc w:val="both"/>
        <w:rPr>
          <w:rFonts w:ascii="Arial" w:hAnsi="Arial" w:cs="Arial"/>
          <w:color w:val="000000"/>
          <w:sz w:val="20"/>
          <w:szCs w:val="20"/>
        </w:rPr>
      </w:pPr>
      <w:r>
        <w:rPr>
          <w:rFonts w:ascii="Arial" w:hAnsi="Arial" w:cs="Arial"/>
          <w:color w:val="000000"/>
          <w:sz w:val="20"/>
          <w:szCs w:val="20"/>
        </w:rPr>
        <w:t>Yours faithfully</w:t>
      </w:r>
    </w:p>
    <w:p w14:paraId="4EFF20E9" w14:textId="77777777" w:rsidR="00986677" w:rsidRDefault="00986677" w:rsidP="00986677">
      <w:pPr>
        <w:pStyle w:val="NormalWeb"/>
        <w:rPr>
          <w:rFonts w:ascii="Arial" w:hAnsi="Arial" w:cs="Arial"/>
          <w:color w:val="000000"/>
          <w:sz w:val="20"/>
          <w:szCs w:val="20"/>
        </w:rPr>
      </w:pPr>
      <w:r>
        <w:rPr>
          <w:rFonts w:ascii="Arial" w:hAnsi="Arial" w:cs="Arial"/>
          <w:color w:val="000000"/>
          <w:sz w:val="20"/>
          <w:szCs w:val="20"/>
        </w:rPr>
        <w:t>(Manoranjan Mishra)</w:t>
      </w:r>
      <w:r>
        <w:rPr>
          <w:rFonts w:ascii="Arial" w:hAnsi="Arial" w:cs="Arial"/>
          <w:color w:val="000000"/>
          <w:sz w:val="20"/>
          <w:szCs w:val="20"/>
        </w:rPr>
        <w:br/>
        <w:t>Chief General Manager</w:t>
      </w:r>
    </w:p>
    <w:p w14:paraId="2C9E5D71" w14:textId="77777777" w:rsidR="00986677" w:rsidRDefault="00986677" w:rsidP="00986677">
      <w:pPr>
        <w:pStyle w:val="NormalWeb"/>
        <w:rPr>
          <w:rFonts w:ascii="Arial" w:hAnsi="Arial" w:cs="Arial"/>
          <w:bCs/>
          <w:color w:val="000000"/>
          <w:sz w:val="20"/>
          <w:szCs w:val="20"/>
        </w:rPr>
      </w:pPr>
    </w:p>
    <w:p w14:paraId="527386E0" w14:textId="77777777" w:rsidR="00986677" w:rsidRDefault="00986677" w:rsidP="00986677">
      <w:r>
        <w:t>More details can be referred to in the below link.</w:t>
      </w:r>
    </w:p>
    <w:p w14:paraId="350A1C83" w14:textId="77777777" w:rsidR="00986677" w:rsidRDefault="00986677" w:rsidP="00986677">
      <w:pPr>
        <w:pStyle w:val="NormalWeb"/>
        <w:rPr>
          <w:rFonts w:ascii="Arial" w:hAnsi="Arial" w:cs="Arial"/>
          <w:bCs/>
          <w:color w:val="000000"/>
          <w:sz w:val="20"/>
          <w:szCs w:val="20"/>
        </w:rPr>
      </w:pPr>
      <w:r>
        <w:rPr>
          <w:rFonts w:ascii="Arial" w:hAnsi="Arial" w:cs="Arial"/>
          <w:bCs/>
          <w:color w:val="000000"/>
          <w:sz w:val="20"/>
          <w:szCs w:val="20"/>
        </w:rPr>
        <w:t xml:space="preserve">Reference Link: </w:t>
      </w:r>
      <w:hyperlink r:id="rId44" w:history="1">
        <w:r w:rsidRPr="005F425E">
          <w:rPr>
            <w:rStyle w:val="Hyperlink"/>
            <w:rFonts w:ascii="Arial" w:hAnsi="Arial" w:cs="Arial"/>
            <w:bCs/>
            <w:sz w:val="20"/>
            <w:szCs w:val="20"/>
          </w:rPr>
          <w:t>https://rbi.org.in/Scripts/NotificationUser.aspx?Id=12469&amp;Mode=0</w:t>
        </w:r>
      </w:hyperlink>
    </w:p>
    <w:p w14:paraId="5FF49EF6" w14:textId="77777777" w:rsidR="00986677" w:rsidRDefault="00986677" w:rsidP="00986677">
      <w:pPr>
        <w:pStyle w:val="NormalWeb"/>
        <w:rPr>
          <w:rFonts w:ascii="Arial" w:hAnsi="Arial" w:cs="Arial"/>
          <w:bCs/>
          <w:color w:val="000000"/>
          <w:sz w:val="20"/>
          <w:szCs w:val="20"/>
        </w:rPr>
      </w:pPr>
    </w:p>
    <w:p w14:paraId="4683273F" w14:textId="77777777" w:rsidR="00986677" w:rsidRDefault="00986677" w:rsidP="00986677">
      <w:pPr>
        <w:pStyle w:val="NormalWeb"/>
        <w:rPr>
          <w:rFonts w:ascii="Arial" w:hAnsi="Arial" w:cs="Arial"/>
          <w:bCs/>
          <w:color w:val="000000"/>
          <w:sz w:val="20"/>
          <w:szCs w:val="20"/>
        </w:rPr>
      </w:pPr>
    </w:p>
    <w:p w14:paraId="30857A99" w14:textId="77777777" w:rsidR="00986677" w:rsidRDefault="00986677" w:rsidP="00986677">
      <w:pPr>
        <w:pStyle w:val="NormalWeb"/>
        <w:rPr>
          <w:rFonts w:ascii="Arial" w:hAnsi="Arial" w:cs="Arial"/>
          <w:bCs/>
          <w:color w:val="000000"/>
          <w:sz w:val="20"/>
          <w:szCs w:val="20"/>
        </w:rPr>
      </w:pPr>
    </w:p>
    <w:p w14:paraId="0BBD09D7" w14:textId="77777777" w:rsidR="00986677" w:rsidRDefault="00986677" w:rsidP="00986677">
      <w:pPr>
        <w:pStyle w:val="NormalWeb"/>
        <w:rPr>
          <w:rFonts w:ascii="Arial" w:hAnsi="Arial" w:cs="Arial"/>
          <w:bCs/>
          <w:color w:val="000000"/>
          <w:sz w:val="20"/>
          <w:szCs w:val="20"/>
        </w:rPr>
      </w:pPr>
    </w:p>
    <w:p w14:paraId="6E2F30CE" w14:textId="77777777" w:rsidR="00986677" w:rsidRDefault="00986677" w:rsidP="00986677">
      <w:pPr>
        <w:pStyle w:val="NormalWeb"/>
        <w:rPr>
          <w:rFonts w:ascii="Arial" w:hAnsi="Arial" w:cs="Arial"/>
          <w:bCs/>
          <w:color w:val="000000"/>
          <w:sz w:val="20"/>
          <w:szCs w:val="20"/>
        </w:rPr>
      </w:pPr>
    </w:p>
    <w:p w14:paraId="2370356A" w14:textId="77777777" w:rsidR="00986677" w:rsidRDefault="00986677" w:rsidP="00986677">
      <w:pPr>
        <w:pStyle w:val="NormalWeb"/>
        <w:rPr>
          <w:rFonts w:ascii="Arial" w:hAnsi="Arial" w:cs="Arial"/>
          <w:bCs/>
          <w:color w:val="000000"/>
          <w:sz w:val="20"/>
          <w:szCs w:val="20"/>
        </w:rPr>
      </w:pPr>
    </w:p>
    <w:p w14:paraId="22BDF09C" w14:textId="77777777" w:rsidR="00986677" w:rsidRDefault="00986677" w:rsidP="00986677">
      <w:pPr>
        <w:pStyle w:val="NormalWeb"/>
        <w:rPr>
          <w:rFonts w:ascii="Arial" w:hAnsi="Arial" w:cs="Arial"/>
          <w:bCs/>
          <w:color w:val="000000"/>
          <w:sz w:val="20"/>
          <w:szCs w:val="20"/>
        </w:rPr>
      </w:pPr>
    </w:p>
    <w:p w14:paraId="6BC466FD" w14:textId="77777777" w:rsidR="00986677" w:rsidRDefault="00986677" w:rsidP="00986677">
      <w:pPr>
        <w:pStyle w:val="NormalWeb"/>
        <w:rPr>
          <w:rFonts w:ascii="Arial" w:hAnsi="Arial" w:cs="Arial"/>
          <w:bCs/>
          <w:color w:val="000000"/>
          <w:sz w:val="20"/>
          <w:szCs w:val="20"/>
        </w:rPr>
      </w:pPr>
    </w:p>
    <w:p w14:paraId="68AFDB56" w14:textId="77777777" w:rsidR="00986677" w:rsidRDefault="00986677" w:rsidP="00986677">
      <w:pPr>
        <w:pStyle w:val="NormalWeb"/>
        <w:rPr>
          <w:rFonts w:ascii="Arial" w:hAnsi="Arial" w:cs="Arial"/>
          <w:bCs/>
          <w:color w:val="000000"/>
          <w:sz w:val="20"/>
          <w:szCs w:val="20"/>
        </w:rPr>
      </w:pPr>
    </w:p>
    <w:p w14:paraId="3D7E73F2" w14:textId="77777777" w:rsidR="00986677" w:rsidRDefault="00986677" w:rsidP="00986677">
      <w:pPr>
        <w:pStyle w:val="NormalWeb"/>
        <w:rPr>
          <w:rFonts w:ascii="Arial" w:hAnsi="Arial" w:cs="Arial"/>
          <w:bCs/>
          <w:color w:val="000000"/>
          <w:sz w:val="20"/>
          <w:szCs w:val="20"/>
        </w:rPr>
      </w:pPr>
    </w:p>
    <w:p w14:paraId="3732CE80" w14:textId="77777777" w:rsidR="00986677" w:rsidRDefault="00986677" w:rsidP="00986677">
      <w:pPr>
        <w:pStyle w:val="NormalWeb"/>
        <w:rPr>
          <w:rFonts w:ascii="Arial" w:hAnsi="Arial" w:cs="Arial"/>
          <w:bCs/>
          <w:color w:val="000000"/>
          <w:sz w:val="20"/>
          <w:szCs w:val="20"/>
        </w:rPr>
      </w:pPr>
    </w:p>
    <w:p w14:paraId="3328D832" w14:textId="77777777" w:rsidR="00986677" w:rsidRDefault="00986677" w:rsidP="00986677">
      <w:pPr>
        <w:pStyle w:val="NormalWeb"/>
        <w:rPr>
          <w:rFonts w:ascii="Arial" w:hAnsi="Arial" w:cs="Arial"/>
          <w:bCs/>
          <w:color w:val="000000"/>
          <w:sz w:val="20"/>
          <w:szCs w:val="20"/>
        </w:rPr>
      </w:pPr>
    </w:p>
    <w:p w14:paraId="474365C2" w14:textId="77777777" w:rsidR="00986677" w:rsidRDefault="00986677" w:rsidP="00986677">
      <w:pPr>
        <w:rPr>
          <w:b/>
          <w:bCs/>
          <w:lang w:val="en-US"/>
        </w:rPr>
      </w:pPr>
    </w:p>
    <w:p w14:paraId="4599DBB3" w14:textId="77777777" w:rsidR="00986677" w:rsidRDefault="00986677" w:rsidP="00986677">
      <w:pPr>
        <w:pStyle w:val="NormalWeb"/>
        <w:rPr>
          <w:rFonts w:ascii="Arial" w:hAnsi="Arial" w:cs="Arial"/>
          <w:b/>
          <w:bCs/>
          <w:color w:val="000000"/>
          <w:sz w:val="20"/>
          <w:szCs w:val="20"/>
        </w:rPr>
      </w:pPr>
      <w:bookmarkStart w:id="21" w:name="OLE_LINK42"/>
      <w:bookmarkStart w:id="22" w:name="_Hlk141826336"/>
      <w:r>
        <w:rPr>
          <w:rFonts w:ascii="Arial" w:hAnsi="Arial" w:cs="Arial"/>
          <w:b/>
          <w:bCs/>
          <w:color w:val="000000"/>
          <w:sz w:val="20"/>
          <w:szCs w:val="20"/>
        </w:rPr>
        <w:lastRenderedPageBreak/>
        <w:t>Master Direction – Reserve Bank of India (Classification, Valuation and Operation of Investment Portfolio of Primary (Urban) Co-operative Banks) Directions, 2023</w:t>
      </w:r>
    </w:p>
    <w:bookmarkEnd w:id="21"/>
    <w:p w14:paraId="3A8E363F" w14:textId="77777777" w:rsidR="00986677" w:rsidRDefault="00986677" w:rsidP="00986677">
      <w:pPr>
        <w:pStyle w:val="NormalWeb"/>
        <w:jc w:val="both"/>
        <w:rPr>
          <w:rFonts w:ascii="Arial" w:hAnsi="Arial" w:cs="Arial"/>
          <w:color w:val="000000"/>
          <w:sz w:val="20"/>
          <w:szCs w:val="20"/>
        </w:rPr>
      </w:pPr>
      <w:r>
        <w:rPr>
          <w:rFonts w:ascii="Arial" w:hAnsi="Arial" w:cs="Arial"/>
          <w:color w:val="000000"/>
          <w:sz w:val="20"/>
          <w:szCs w:val="20"/>
        </w:rPr>
        <w:t>RBI/2023-24/96</w:t>
      </w:r>
      <w:r>
        <w:rPr>
          <w:rFonts w:ascii="Arial" w:hAnsi="Arial" w:cs="Arial"/>
          <w:color w:val="000000"/>
          <w:sz w:val="20"/>
          <w:szCs w:val="20"/>
        </w:rPr>
        <w:br/>
        <w:t>DOR.MRG.REC.01/00-00-011/2023-24</w:t>
      </w:r>
    </w:p>
    <w:p w14:paraId="7CC3EF04" w14:textId="77777777" w:rsidR="00986677" w:rsidRDefault="00986677" w:rsidP="00986677">
      <w:pPr>
        <w:pStyle w:val="NormalWeb"/>
        <w:jc w:val="right"/>
        <w:rPr>
          <w:rFonts w:ascii="Arial" w:hAnsi="Arial" w:cs="Arial"/>
          <w:color w:val="000000"/>
          <w:sz w:val="20"/>
          <w:szCs w:val="20"/>
        </w:rPr>
      </w:pPr>
      <w:r>
        <w:rPr>
          <w:rFonts w:ascii="Arial" w:hAnsi="Arial" w:cs="Arial"/>
          <w:color w:val="000000"/>
          <w:sz w:val="20"/>
          <w:szCs w:val="20"/>
        </w:rPr>
        <w:t>April 1, 2023</w:t>
      </w:r>
    </w:p>
    <w:p w14:paraId="03B56E62" w14:textId="77777777" w:rsidR="00986677" w:rsidRDefault="00986677" w:rsidP="00986677">
      <w:pPr>
        <w:pStyle w:val="NormalWeb"/>
        <w:jc w:val="both"/>
        <w:rPr>
          <w:rFonts w:ascii="Arial" w:hAnsi="Arial" w:cs="Arial"/>
          <w:color w:val="000000"/>
          <w:sz w:val="20"/>
          <w:szCs w:val="20"/>
        </w:rPr>
      </w:pPr>
      <w:r>
        <w:rPr>
          <w:rFonts w:ascii="Arial" w:hAnsi="Arial" w:cs="Arial"/>
          <w:color w:val="000000"/>
          <w:sz w:val="20"/>
          <w:szCs w:val="20"/>
        </w:rPr>
        <w:t>All Primary (Urban) Co-operative Banks</w:t>
      </w:r>
    </w:p>
    <w:p w14:paraId="625857E0" w14:textId="77777777" w:rsidR="00986677" w:rsidRDefault="00986677" w:rsidP="00986677">
      <w:pPr>
        <w:pStyle w:val="NormalWeb"/>
        <w:jc w:val="both"/>
        <w:rPr>
          <w:rFonts w:ascii="Arial" w:hAnsi="Arial" w:cs="Arial"/>
          <w:color w:val="000000"/>
          <w:sz w:val="20"/>
          <w:szCs w:val="20"/>
        </w:rPr>
      </w:pPr>
      <w:r>
        <w:rPr>
          <w:rFonts w:ascii="Arial" w:hAnsi="Arial" w:cs="Arial"/>
          <w:color w:val="000000"/>
          <w:sz w:val="20"/>
          <w:szCs w:val="20"/>
        </w:rPr>
        <w:t>Madam / Sir,</w:t>
      </w:r>
    </w:p>
    <w:p w14:paraId="72302801" w14:textId="77777777" w:rsidR="00986677" w:rsidRDefault="00986677" w:rsidP="00986677">
      <w:pPr>
        <w:pStyle w:val="head"/>
        <w:jc w:val="both"/>
        <w:rPr>
          <w:rFonts w:ascii="Arial" w:hAnsi="Arial" w:cs="Arial"/>
          <w:b/>
          <w:bCs/>
          <w:color w:val="000000"/>
          <w:sz w:val="20"/>
          <w:szCs w:val="20"/>
        </w:rPr>
      </w:pPr>
      <w:r>
        <w:rPr>
          <w:rFonts w:ascii="Arial" w:hAnsi="Arial" w:cs="Arial"/>
          <w:b/>
          <w:bCs/>
          <w:color w:val="000000"/>
          <w:sz w:val="20"/>
          <w:szCs w:val="20"/>
        </w:rPr>
        <w:t>Master Direction – Reserve Bank of India (Classification, Valuation and Operation of Investment Portfolio of Primary (Urban) Co-operative Banks) Directions, 2023</w:t>
      </w:r>
    </w:p>
    <w:p w14:paraId="3C7BA354" w14:textId="77777777" w:rsidR="00986677" w:rsidRDefault="00986677" w:rsidP="00986677">
      <w:pPr>
        <w:pStyle w:val="NormalWeb"/>
        <w:jc w:val="both"/>
        <w:rPr>
          <w:rFonts w:ascii="Arial" w:hAnsi="Arial" w:cs="Arial"/>
          <w:color w:val="000000"/>
          <w:sz w:val="20"/>
          <w:szCs w:val="20"/>
        </w:rPr>
      </w:pPr>
      <w:r>
        <w:rPr>
          <w:rFonts w:ascii="Arial" w:hAnsi="Arial" w:cs="Arial"/>
          <w:color w:val="000000"/>
          <w:sz w:val="20"/>
          <w:szCs w:val="20"/>
        </w:rPr>
        <w:t>The Reserve Bank of India has, from time to time, issued several guidelines / instructions / directives to the banks on Prudential Norms for Classification, Valuation and Operation of Investment Portfolio by Primary (Urban) Co-operative Banks (UCBs).</w:t>
      </w:r>
    </w:p>
    <w:p w14:paraId="6E3595D2" w14:textId="77777777" w:rsidR="00986677" w:rsidRDefault="00986677" w:rsidP="00986677">
      <w:pPr>
        <w:pStyle w:val="NormalWeb"/>
        <w:jc w:val="both"/>
        <w:rPr>
          <w:rFonts w:ascii="Arial" w:hAnsi="Arial" w:cs="Arial"/>
          <w:color w:val="000000"/>
          <w:sz w:val="20"/>
          <w:szCs w:val="20"/>
        </w:rPr>
      </w:pPr>
      <w:r>
        <w:rPr>
          <w:rFonts w:ascii="Arial" w:hAnsi="Arial" w:cs="Arial"/>
          <w:color w:val="000000"/>
          <w:sz w:val="20"/>
          <w:szCs w:val="20"/>
        </w:rPr>
        <w:t>2. To enable UCBs to have current instructions at one place, a </w:t>
      </w:r>
      <w:hyperlink r:id="rId45" w:anchor="MD" w:history="1">
        <w:r>
          <w:rPr>
            <w:rStyle w:val="Hyperlink"/>
            <w:rFonts w:ascii="Arial" w:hAnsi="Arial" w:cs="Arial"/>
            <w:sz w:val="20"/>
            <w:szCs w:val="20"/>
          </w:rPr>
          <w:t>Master Direction</w:t>
        </w:r>
      </w:hyperlink>
      <w:r>
        <w:rPr>
          <w:rFonts w:ascii="Arial" w:hAnsi="Arial" w:cs="Arial"/>
          <w:color w:val="000000"/>
          <w:sz w:val="20"/>
          <w:szCs w:val="20"/>
        </w:rPr>
        <w:t> incorporating all the existing guidelines / instructions / directives on the subject has been prepared for reference of the banks.</w:t>
      </w:r>
    </w:p>
    <w:p w14:paraId="18C17DFF" w14:textId="77777777" w:rsidR="00986677" w:rsidRDefault="00986677" w:rsidP="00986677">
      <w:pPr>
        <w:pStyle w:val="NormalWeb"/>
        <w:jc w:val="both"/>
        <w:rPr>
          <w:rFonts w:ascii="Arial" w:hAnsi="Arial" w:cs="Arial"/>
          <w:color w:val="000000"/>
          <w:sz w:val="20"/>
          <w:szCs w:val="20"/>
        </w:rPr>
      </w:pPr>
      <w:r>
        <w:rPr>
          <w:rFonts w:ascii="Arial" w:hAnsi="Arial" w:cs="Arial"/>
          <w:color w:val="000000"/>
          <w:sz w:val="20"/>
          <w:szCs w:val="20"/>
        </w:rPr>
        <w:t>3. This Direction has been issued by RBI in exercise of its powers conferred under Section 35A of the Banking Regulation Act 1949 read with Section 56 thereof, and of all the powers enabling it in this behalf.</w:t>
      </w:r>
    </w:p>
    <w:p w14:paraId="520B57E8" w14:textId="77777777" w:rsidR="00986677" w:rsidRDefault="00986677" w:rsidP="00986677">
      <w:pPr>
        <w:pStyle w:val="NormalWeb"/>
        <w:jc w:val="both"/>
        <w:rPr>
          <w:rFonts w:ascii="Arial" w:hAnsi="Arial" w:cs="Arial"/>
          <w:color w:val="000000"/>
          <w:sz w:val="20"/>
          <w:szCs w:val="20"/>
        </w:rPr>
      </w:pPr>
      <w:r>
        <w:rPr>
          <w:rFonts w:ascii="Arial" w:hAnsi="Arial" w:cs="Arial"/>
          <w:color w:val="000000"/>
          <w:sz w:val="20"/>
          <w:szCs w:val="20"/>
        </w:rPr>
        <w:t>Yours faithfully,</w:t>
      </w:r>
    </w:p>
    <w:p w14:paraId="183848EF" w14:textId="77777777" w:rsidR="00986677" w:rsidRDefault="00986677" w:rsidP="00986677">
      <w:pPr>
        <w:pStyle w:val="NormalWeb"/>
        <w:rPr>
          <w:rFonts w:ascii="Arial" w:hAnsi="Arial" w:cs="Arial"/>
          <w:color w:val="000000"/>
          <w:sz w:val="20"/>
          <w:szCs w:val="20"/>
        </w:rPr>
      </w:pPr>
      <w:r>
        <w:rPr>
          <w:rFonts w:ascii="Arial" w:hAnsi="Arial" w:cs="Arial"/>
          <w:color w:val="000000"/>
          <w:sz w:val="20"/>
          <w:szCs w:val="20"/>
        </w:rPr>
        <w:t>(Usha Janakiraman)</w:t>
      </w:r>
      <w:r>
        <w:rPr>
          <w:rFonts w:ascii="Arial" w:hAnsi="Arial" w:cs="Arial"/>
          <w:color w:val="000000"/>
          <w:sz w:val="20"/>
          <w:szCs w:val="20"/>
        </w:rPr>
        <w:br/>
        <w:t>Chief General Manager</w:t>
      </w:r>
    </w:p>
    <w:p w14:paraId="4252B0A5" w14:textId="77777777" w:rsidR="00986677" w:rsidRDefault="00986677" w:rsidP="00986677">
      <w:r>
        <w:t>More details can be referred to in the below link.</w:t>
      </w:r>
    </w:p>
    <w:p w14:paraId="794F9024" w14:textId="77777777" w:rsidR="00986677" w:rsidRDefault="00986677" w:rsidP="00986677">
      <w:pPr>
        <w:pStyle w:val="NormalWeb"/>
        <w:rPr>
          <w:rFonts w:ascii="Arial" w:hAnsi="Arial" w:cs="Arial"/>
          <w:bCs/>
          <w:color w:val="000000"/>
          <w:sz w:val="20"/>
          <w:szCs w:val="20"/>
        </w:rPr>
      </w:pPr>
      <w:r>
        <w:rPr>
          <w:rFonts w:ascii="Arial" w:hAnsi="Arial" w:cs="Arial"/>
          <w:bCs/>
          <w:color w:val="000000"/>
          <w:sz w:val="20"/>
          <w:szCs w:val="20"/>
        </w:rPr>
        <w:t xml:space="preserve">Reference Link:  </w:t>
      </w:r>
      <w:hyperlink r:id="rId46" w:history="1">
        <w:r w:rsidRPr="005F425E">
          <w:rPr>
            <w:rStyle w:val="Hyperlink"/>
            <w:rFonts w:ascii="Arial" w:hAnsi="Arial" w:cs="Arial"/>
            <w:bCs/>
            <w:sz w:val="20"/>
            <w:szCs w:val="20"/>
          </w:rPr>
          <w:t>https://rbi.org.in/Scripts/NotificationUser.aspx?Id=12473&amp;Mode=0</w:t>
        </w:r>
      </w:hyperlink>
    </w:p>
    <w:p w14:paraId="7C59ABFC" w14:textId="77777777" w:rsidR="00986677" w:rsidRDefault="00986677" w:rsidP="00986677">
      <w:pPr>
        <w:pStyle w:val="NormalWeb"/>
        <w:rPr>
          <w:rFonts w:ascii="Arial" w:hAnsi="Arial" w:cs="Arial"/>
          <w:bCs/>
          <w:color w:val="000000"/>
          <w:sz w:val="20"/>
          <w:szCs w:val="20"/>
        </w:rPr>
      </w:pPr>
    </w:p>
    <w:p w14:paraId="1727ECF1" w14:textId="77777777" w:rsidR="00986677" w:rsidRDefault="00986677" w:rsidP="00986677">
      <w:pPr>
        <w:pStyle w:val="NormalWeb"/>
        <w:rPr>
          <w:rFonts w:ascii="Arial" w:hAnsi="Arial" w:cs="Arial"/>
          <w:bCs/>
          <w:color w:val="000000"/>
          <w:sz w:val="20"/>
          <w:szCs w:val="20"/>
        </w:rPr>
      </w:pPr>
    </w:p>
    <w:p w14:paraId="71B99FE8" w14:textId="77777777" w:rsidR="00986677" w:rsidRDefault="00986677" w:rsidP="00986677">
      <w:pPr>
        <w:pStyle w:val="NormalWeb"/>
        <w:rPr>
          <w:rFonts w:ascii="Arial" w:hAnsi="Arial" w:cs="Arial"/>
          <w:bCs/>
          <w:color w:val="000000"/>
          <w:sz w:val="20"/>
          <w:szCs w:val="20"/>
        </w:rPr>
      </w:pPr>
    </w:p>
    <w:p w14:paraId="7938769F" w14:textId="77777777" w:rsidR="00986677" w:rsidRDefault="00986677" w:rsidP="00986677">
      <w:pPr>
        <w:pStyle w:val="NormalWeb"/>
        <w:rPr>
          <w:rFonts w:ascii="Arial" w:hAnsi="Arial" w:cs="Arial"/>
          <w:bCs/>
          <w:color w:val="000000"/>
          <w:sz w:val="20"/>
          <w:szCs w:val="20"/>
        </w:rPr>
      </w:pPr>
    </w:p>
    <w:p w14:paraId="062BAEF9" w14:textId="77777777" w:rsidR="00986677" w:rsidRDefault="00986677" w:rsidP="00986677">
      <w:pPr>
        <w:pStyle w:val="NormalWeb"/>
        <w:rPr>
          <w:rFonts w:ascii="Arial" w:hAnsi="Arial" w:cs="Arial"/>
          <w:bCs/>
          <w:color w:val="000000"/>
          <w:sz w:val="20"/>
          <w:szCs w:val="20"/>
        </w:rPr>
      </w:pPr>
    </w:p>
    <w:p w14:paraId="54E427A6" w14:textId="77777777" w:rsidR="00986677" w:rsidRDefault="00986677" w:rsidP="00986677">
      <w:pPr>
        <w:pStyle w:val="NormalWeb"/>
        <w:rPr>
          <w:rFonts w:ascii="Arial" w:hAnsi="Arial" w:cs="Arial"/>
          <w:bCs/>
          <w:color w:val="000000"/>
          <w:sz w:val="20"/>
          <w:szCs w:val="20"/>
        </w:rPr>
      </w:pPr>
    </w:p>
    <w:p w14:paraId="4FD1F70D" w14:textId="77777777" w:rsidR="00986677" w:rsidRDefault="00986677" w:rsidP="00986677">
      <w:pPr>
        <w:pStyle w:val="NormalWeb"/>
        <w:rPr>
          <w:rFonts w:ascii="Arial" w:hAnsi="Arial" w:cs="Arial"/>
          <w:bCs/>
          <w:color w:val="000000"/>
          <w:sz w:val="20"/>
          <w:szCs w:val="20"/>
        </w:rPr>
      </w:pPr>
    </w:p>
    <w:p w14:paraId="44FF8F34" w14:textId="77777777" w:rsidR="00986677" w:rsidRDefault="00986677" w:rsidP="00986677">
      <w:pPr>
        <w:pStyle w:val="NormalWeb"/>
        <w:rPr>
          <w:rFonts w:ascii="Arial" w:hAnsi="Arial" w:cs="Arial"/>
          <w:bCs/>
          <w:color w:val="000000"/>
          <w:sz w:val="20"/>
          <w:szCs w:val="20"/>
        </w:rPr>
      </w:pPr>
    </w:p>
    <w:p w14:paraId="1B25A3CC" w14:textId="77777777" w:rsidR="00986677" w:rsidRDefault="00986677" w:rsidP="00986677">
      <w:pPr>
        <w:pStyle w:val="NormalWeb"/>
        <w:rPr>
          <w:rFonts w:ascii="Arial" w:hAnsi="Arial" w:cs="Arial"/>
          <w:bCs/>
          <w:color w:val="000000"/>
          <w:sz w:val="20"/>
          <w:szCs w:val="20"/>
        </w:rPr>
      </w:pPr>
    </w:p>
    <w:bookmarkEnd w:id="22"/>
    <w:p w14:paraId="6B76CCAA" w14:textId="77777777" w:rsidR="00986677" w:rsidRDefault="00986677" w:rsidP="00986677">
      <w:pPr>
        <w:rPr>
          <w:b/>
          <w:bCs/>
          <w:lang w:val="en-US"/>
        </w:rPr>
      </w:pPr>
    </w:p>
    <w:p w14:paraId="7EB2778F" w14:textId="77777777" w:rsidR="00986677" w:rsidRDefault="00986677" w:rsidP="00986677">
      <w:pPr>
        <w:pStyle w:val="NormalWeb"/>
        <w:rPr>
          <w:rFonts w:ascii="Arial" w:hAnsi="Arial" w:cs="Arial"/>
          <w:b/>
          <w:bCs/>
          <w:color w:val="000000"/>
          <w:sz w:val="20"/>
          <w:szCs w:val="20"/>
        </w:rPr>
      </w:pPr>
      <w:bookmarkStart w:id="23" w:name="OLE_LINK53"/>
      <w:bookmarkStart w:id="24" w:name="_Hlk141825146"/>
      <w:r>
        <w:rPr>
          <w:rFonts w:ascii="Arial" w:hAnsi="Arial" w:cs="Arial"/>
          <w:b/>
          <w:bCs/>
          <w:color w:val="000000"/>
          <w:sz w:val="20"/>
          <w:szCs w:val="20"/>
        </w:rPr>
        <w:lastRenderedPageBreak/>
        <w:t>Master Circular - Asset Reconstruction Companies</w:t>
      </w:r>
    </w:p>
    <w:bookmarkEnd w:id="23"/>
    <w:p w14:paraId="1FA1A70E" w14:textId="77777777" w:rsidR="00986677" w:rsidRDefault="00986677" w:rsidP="00986677">
      <w:pPr>
        <w:pStyle w:val="NormalWeb"/>
        <w:jc w:val="both"/>
        <w:rPr>
          <w:rFonts w:ascii="Arial" w:hAnsi="Arial" w:cs="Arial"/>
          <w:color w:val="000000"/>
          <w:sz w:val="20"/>
          <w:szCs w:val="20"/>
        </w:rPr>
      </w:pPr>
      <w:r>
        <w:rPr>
          <w:rFonts w:ascii="Arial" w:hAnsi="Arial" w:cs="Arial"/>
          <w:color w:val="000000"/>
          <w:sz w:val="20"/>
          <w:szCs w:val="20"/>
        </w:rPr>
        <w:t>RBI/2023-24/12</w:t>
      </w:r>
      <w:r>
        <w:rPr>
          <w:rFonts w:ascii="Arial" w:hAnsi="Arial" w:cs="Arial"/>
          <w:color w:val="000000"/>
          <w:sz w:val="20"/>
          <w:szCs w:val="20"/>
        </w:rPr>
        <w:br/>
        <w:t>DOR.SIG.FIN.REC 8/26.03.001/2023-24</w:t>
      </w:r>
    </w:p>
    <w:p w14:paraId="1792928A" w14:textId="77777777" w:rsidR="00986677" w:rsidRDefault="00986677" w:rsidP="00986677">
      <w:pPr>
        <w:pStyle w:val="NormalWeb"/>
        <w:jc w:val="right"/>
        <w:rPr>
          <w:rFonts w:ascii="Arial" w:hAnsi="Arial" w:cs="Arial"/>
          <w:color w:val="000000"/>
          <w:sz w:val="20"/>
          <w:szCs w:val="20"/>
        </w:rPr>
      </w:pPr>
      <w:r>
        <w:rPr>
          <w:rFonts w:ascii="Arial" w:hAnsi="Arial" w:cs="Arial"/>
          <w:color w:val="000000"/>
          <w:sz w:val="20"/>
          <w:szCs w:val="20"/>
        </w:rPr>
        <w:t>April 03, 2023</w:t>
      </w:r>
    </w:p>
    <w:p w14:paraId="6D0C726D" w14:textId="77777777" w:rsidR="00986677" w:rsidRDefault="00986677" w:rsidP="00986677">
      <w:pPr>
        <w:pStyle w:val="NormalWeb"/>
        <w:jc w:val="both"/>
        <w:rPr>
          <w:rFonts w:ascii="Arial" w:hAnsi="Arial" w:cs="Arial"/>
          <w:color w:val="000000"/>
          <w:sz w:val="20"/>
          <w:szCs w:val="20"/>
        </w:rPr>
      </w:pPr>
      <w:r>
        <w:rPr>
          <w:rFonts w:ascii="Arial" w:hAnsi="Arial" w:cs="Arial"/>
          <w:color w:val="000000"/>
          <w:sz w:val="20"/>
          <w:szCs w:val="20"/>
        </w:rPr>
        <w:t>All Asset Reconstruction Companies</w:t>
      </w:r>
    </w:p>
    <w:p w14:paraId="118EA594" w14:textId="77777777" w:rsidR="00986677" w:rsidRDefault="00986677" w:rsidP="00986677">
      <w:pPr>
        <w:pStyle w:val="NormalWeb"/>
        <w:jc w:val="both"/>
        <w:rPr>
          <w:rFonts w:ascii="Arial" w:hAnsi="Arial" w:cs="Arial"/>
          <w:color w:val="000000"/>
          <w:sz w:val="20"/>
          <w:szCs w:val="20"/>
        </w:rPr>
      </w:pPr>
      <w:r>
        <w:rPr>
          <w:rFonts w:ascii="Arial" w:hAnsi="Arial" w:cs="Arial"/>
          <w:color w:val="000000"/>
          <w:sz w:val="20"/>
          <w:szCs w:val="20"/>
        </w:rPr>
        <w:t>Dear Sir/Madam,</w:t>
      </w:r>
    </w:p>
    <w:p w14:paraId="2872DA7C" w14:textId="77777777" w:rsidR="00986677" w:rsidRDefault="00986677" w:rsidP="00986677">
      <w:pPr>
        <w:pStyle w:val="head"/>
        <w:jc w:val="center"/>
        <w:rPr>
          <w:rFonts w:ascii="Arial" w:hAnsi="Arial" w:cs="Arial"/>
          <w:b/>
          <w:bCs/>
          <w:color w:val="000000"/>
          <w:sz w:val="20"/>
          <w:szCs w:val="20"/>
        </w:rPr>
      </w:pPr>
      <w:r>
        <w:rPr>
          <w:rFonts w:ascii="Arial" w:hAnsi="Arial" w:cs="Arial"/>
          <w:b/>
          <w:bCs/>
          <w:color w:val="000000"/>
          <w:sz w:val="20"/>
          <w:szCs w:val="20"/>
        </w:rPr>
        <w:t>Master Circular - Asset Reconstruction Companies</w:t>
      </w:r>
    </w:p>
    <w:p w14:paraId="593497F8" w14:textId="77777777" w:rsidR="00986677" w:rsidRDefault="00986677" w:rsidP="00986677">
      <w:pPr>
        <w:pStyle w:val="NormalWeb"/>
        <w:jc w:val="both"/>
        <w:rPr>
          <w:rFonts w:ascii="Arial" w:hAnsi="Arial" w:cs="Arial"/>
          <w:color w:val="000000"/>
          <w:sz w:val="20"/>
          <w:szCs w:val="20"/>
        </w:rPr>
      </w:pPr>
      <w:r>
        <w:rPr>
          <w:rFonts w:ascii="Arial" w:hAnsi="Arial" w:cs="Arial"/>
          <w:color w:val="000000"/>
          <w:sz w:val="20"/>
          <w:szCs w:val="20"/>
        </w:rPr>
        <w:t>In order to have all current instructions/ guidelines on the subject at one place, the Reserve Bank of India issues updated </w:t>
      </w:r>
      <w:hyperlink r:id="rId47" w:anchor="MC1" w:history="1">
        <w:r>
          <w:rPr>
            <w:rStyle w:val="Hyperlink"/>
            <w:rFonts w:ascii="Arial" w:hAnsi="Arial" w:cs="Arial"/>
            <w:sz w:val="20"/>
            <w:szCs w:val="20"/>
          </w:rPr>
          <w:t>circulars/ guidelines</w:t>
        </w:r>
      </w:hyperlink>
      <w:r>
        <w:rPr>
          <w:rFonts w:ascii="Arial" w:hAnsi="Arial" w:cs="Arial"/>
          <w:color w:val="000000"/>
          <w:sz w:val="20"/>
          <w:szCs w:val="20"/>
        </w:rPr>
        <w:t>. The instructions contained in The Asset Reconstruction Companies (Reserve Bank) Guidelines and Directions, 2003 (vide </w:t>
      </w:r>
      <w:hyperlink r:id="rId48" w:tgtFrame="_blank" w:history="1">
        <w:r>
          <w:rPr>
            <w:rStyle w:val="Hyperlink"/>
            <w:rFonts w:ascii="Arial" w:hAnsi="Arial" w:cs="Arial"/>
            <w:sz w:val="20"/>
            <w:szCs w:val="20"/>
          </w:rPr>
          <w:t>Notification No. DNBS.2/CGM(CSM)-2003, dated April 23, 2003</w:t>
        </w:r>
      </w:hyperlink>
      <w:r>
        <w:rPr>
          <w:rFonts w:ascii="Arial" w:hAnsi="Arial" w:cs="Arial"/>
          <w:color w:val="000000"/>
          <w:sz w:val="20"/>
          <w:szCs w:val="20"/>
        </w:rPr>
        <w:t>) together with </w:t>
      </w:r>
      <w:hyperlink r:id="rId49" w:anchor="GuidanceNotes" w:history="1">
        <w:r>
          <w:rPr>
            <w:rStyle w:val="Hyperlink"/>
            <w:rFonts w:ascii="Arial" w:hAnsi="Arial" w:cs="Arial"/>
            <w:sz w:val="20"/>
            <w:szCs w:val="20"/>
          </w:rPr>
          <w:t>Guidance Notes</w:t>
        </w:r>
      </w:hyperlink>
      <w:r>
        <w:rPr>
          <w:rFonts w:ascii="Arial" w:hAnsi="Arial" w:cs="Arial"/>
          <w:color w:val="000000"/>
          <w:sz w:val="20"/>
          <w:szCs w:val="20"/>
        </w:rPr>
        <w:t> updated as on March 31, 2023 are reproduced below.</w:t>
      </w:r>
    </w:p>
    <w:p w14:paraId="51B6E587" w14:textId="77777777" w:rsidR="00986677" w:rsidRDefault="00986677" w:rsidP="00986677">
      <w:pPr>
        <w:pStyle w:val="NormalWeb"/>
        <w:jc w:val="right"/>
        <w:rPr>
          <w:rFonts w:ascii="Arial" w:hAnsi="Arial" w:cs="Arial"/>
          <w:color w:val="000000"/>
          <w:sz w:val="20"/>
          <w:szCs w:val="20"/>
        </w:rPr>
      </w:pPr>
      <w:r>
        <w:rPr>
          <w:rFonts w:ascii="Arial" w:hAnsi="Arial" w:cs="Arial"/>
          <w:color w:val="000000"/>
          <w:sz w:val="20"/>
          <w:szCs w:val="20"/>
        </w:rPr>
        <w:t>Yours faithfully,</w:t>
      </w:r>
    </w:p>
    <w:p w14:paraId="70903D1D" w14:textId="77777777" w:rsidR="00986677" w:rsidRDefault="00986677" w:rsidP="00986677">
      <w:pPr>
        <w:pStyle w:val="NormalWeb"/>
        <w:jc w:val="right"/>
        <w:rPr>
          <w:rFonts w:ascii="Arial" w:hAnsi="Arial" w:cs="Arial"/>
          <w:color w:val="000000"/>
          <w:sz w:val="20"/>
          <w:szCs w:val="20"/>
        </w:rPr>
      </w:pPr>
      <w:r>
        <w:rPr>
          <w:rFonts w:ascii="Arial" w:hAnsi="Arial" w:cs="Arial"/>
          <w:color w:val="000000"/>
          <w:sz w:val="20"/>
          <w:szCs w:val="20"/>
        </w:rPr>
        <w:t>(J P Sharma)</w:t>
      </w:r>
      <w:r>
        <w:rPr>
          <w:rFonts w:ascii="Arial" w:hAnsi="Arial" w:cs="Arial"/>
          <w:color w:val="000000"/>
          <w:sz w:val="20"/>
          <w:szCs w:val="20"/>
        </w:rPr>
        <w:br/>
        <w:t>Chief General Manager</w:t>
      </w:r>
    </w:p>
    <w:p w14:paraId="68856FE7" w14:textId="77777777" w:rsidR="00986677" w:rsidRDefault="00986677" w:rsidP="00986677">
      <w:pPr>
        <w:pStyle w:val="NormalWeb"/>
        <w:rPr>
          <w:rFonts w:ascii="Arial" w:hAnsi="Arial" w:cs="Arial"/>
          <w:bCs/>
          <w:color w:val="000000"/>
          <w:sz w:val="20"/>
          <w:szCs w:val="20"/>
        </w:rPr>
      </w:pPr>
    </w:p>
    <w:p w14:paraId="6222E02F" w14:textId="77777777" w:rsidR="00986677" w:rsidRDefault="00986677" w:rsidP="00986677">
      <w:r>
        <w:t>More details can be referred to in the below link.</w:t>
      </w:r>
    </w:p>
    <w:p w14:paraId="6EFF6129" w14:textId="77777777" w:rsidR="00986677" w:rsidRDefault="00986677" w:rsidP="00986677">
      <w:pPr>
        <w:pStyle w:val="NormalWeb"/>
        <w:rPr>
          <w:rFonts w:ascii="Arial" w:hAnsi="Arial" w:cs="Arial"/>
          <w:bCs/>
          <w:color w:val="000000"/>
          <w:sz w:val="20"/>
          <w:szCs w:val="20"/>
        </w:rPr>
      </w:pPr>
      <w:r>
        <w:rPr>
          <w:rFonts w:ascii="Arial" w:hAnsi="Arial" w:cs="Arial"/>
          <w:bCs/>
          <w:color w:val="000000"/>
          <w:sz w:val="20"/>
          <w:szCs w:val="20"/>
        </w:rPr>
        <w:t xml:space="preserve">Reference Link:  </w:t>
      </w:r>
      <w:hyperlink r:id="rId50" w:history="1">
        <w:r w:rsidRPr="005F425E">
          <w:rPr>
            <w:rStyle w:val="Hyperlink"/>
            <w:rFonts w:ascii="Arial" w:hAnsi="Arial" w:cs="Arial"/>
            <w:bCs/>
            <w:sz w:val="20"/>
            <w:szCs w:val="20"/>
          </w:rPr>
          <w:t>https://rbi.org.in/Scripts/NotificationUser.aspx?Id=12484&amp;Mode=0</w:t>
        </w:r>
      </w:hyperlink>
    </w:p>
    <w:p w14:paraId="563F45EC" w14:textId="77777777" w:rsidR="00986677" w:rsidRDefault="00986677" w:rsidP="00986677">
      <w:pPr>
        <w:pStyle w:val="NormalWeb"/>
        <w:rPr>
          <w:rFonts w:ascii="Arial" w:hAnsi="Arial" w:cs="Arial"/>
          <w:bCs/>
          <w:color w:val="000000"/>
          <w:sz w:val="20"/>
          <w:szCs w:val="20"/>
        </w:rPr>
      </w:pPr>
    </w:p>
    <w:p w14:paraId="546A5B74" w14:textId="77777777" w:rsidR="00986677" w:rsidRDefault="00986677" w:rsidP="00986677">
      <w:pPr>
        <w:pStyle w:val="NormalWeb"/>
        <w:rPr>
          <w:rFonts w:ascii="Arial" w:hAnsi="Arial" w:cs="Arial"/>
          <w:bCs/>
          <w:color w:val="000000"/>
          <w:sz w:val="20"/>
          <w:szCs w:val="20"/>
        </w:rPr>
      </w:pPr>
    </w:p>
    <w:p w14:paraId="0F43607D" w14:textId="77777777" w:rsidR="00986677" w:rsidRDefault="00986677" w:rsidP="00986677">
      <w:pPr>
        <w:pStyle w:val="NormalWeb"/>
        <w:rPr>
          <w:rFonts w:ascii="Arial" w:hAnsi="Arial" w:cs="Arial"/>
          <w:bCs/>
          <w:color w:val="000000"/>
          <w:sz w:val="20"/>
          <w:szCs w:val="20"/>
        </w:rPr>
      </w:pPr>
    </w:p>
    <w:p w14:paraId="26D94BBE" w14:textId="77777777" w:rsidR="00986677" w:rsidRDefault="00986677" w:rsidP="00986677">
      <w:pPr>
        <w:pStyle w:val="NormalWeb"/>
        <w:rPr>
          <w:rFonts w:ascii="Arial" w:hAnsi="Arial" w:cs="Arial"/>
          <w:bCs/>
          <w:color w:val="000000"/>
          <w:sz w:val="20"/>
          <w:szCs w:val="20"/>
        </w:rPr>
      </w:pPr>
    </w:p>
    <w:p w14:paraId="793B7191" w14:textId="77777777" w:rsidR="00986677" w:rsidRDefault="00986677" w:rsidP="00986677">
      <w:pPr>
        <w:pStyle w:val="NormalWeb"/>
        <w:rPr>
          <w:rFonts w:ascii="Arial" w:hAnsi="Arial" w:cs="Arial"/>
          <w:bCs/>
          <w:color w:val="000000"/>
          <w:sz w:val="20"/>
          <w:szCs w:val="20"/>
        </w:rPr>
      </w:pPr>
    </w:p>
    <w:p w14:paraId="7880B4B1" w14:textId="77777777" w:rsidR="00986677" w:rsidRDefault="00986677" w:rsidP="00986677">
      <w:pPr>
        <w:pStyle w:val="NormalWeb"/>
        <w:rPr>
          <w:rFonts w:ascii="Arial" w:hAnsi="Arial" w:cs="Arial"/>
          <w:bCs/>
          <w:color w:val="000000"/>
          <w:sz w:val="20"/>
          <w:szCs w:val="20"/>
        </w:rPr>
      </w:pPr>
    </w:p>
    <w:p w14:paraId="7CA0F597" w14:textId="77777777" w:rsidR="00986677" w:rsidRDefault="00986677" w:rsidP="00986677">
      <w:pPr>
        <w:pStyle w:val="NormalWeb"/>
        <w:rPr>
          <w:rFonts w:ascii="Arial" w:hAnsi="Arial" w:cs="Arial"/>
          <w:bCs/>
          <w:color w:val="000000"/>
          <w:sz w:val="20"/>
          <w:szCs w:val="20"/>
        </w:rPr>
      </w:pPr>
    </w:p>
    <w:p w14:paraId="45FA9578" w14:textId="77777777" w:rsidR="00986677" w:rsidRDefault="00986677" w:rsidP="00986677">
      <w:pPr>
        <w:pStyle w:val="NormalWeb"/>
        <w:rPr>
          <w:rFonts w:ascii="Arial" w:hAnsi="Arial" w:cs="Arial"/>
          <w:bCs/>
          <w:color w:val="000000"/>
          <w:sz w:val="20"/>
          <w:szCs w:val="20"/>
        </w:rPr>
      </w:pPr>
    </w:p>
    <w:p w14:paraId="394500EC" w14:textId="77777777" w:rsidR="00986677" w:rsidRDefault="00986677" w:rsidP="00986677">
      <w:pPr>
        <w:pStyle w:val="NormalWeb"/>
        <w:rPr>
          <w:rFonts w:ascii="Arial" w:hAnsi="Arial" w:cs="Arial"/>
          <w:bCs/>
          <w:color w:val="000000"/>
          <w:sz w:val="20"/>
          <w:szCs w:val="20"/>
        </w:rPr>
      </w:pPr>
    </w:p>
    <w:p w14:paraId="27413FE4" w14:textId="77777777" w:rsidR="00986677" w:rsidRDefault="00986677" w:rsidP="00986677">
      <w:pPr>
        <w:pStyle w:val="NormalWeb"/>
        <w:rPr>
          <w:rFonts w:ascii="Arial" w:hAnsi="Arial" w:cs="Arial"/>
          <w:bCs/>
          <w:color w:val="000000"/>
          <w:sz w:val="20"/>
          <w:szCs w:val="20"/>
        </w:rPr>
      </w:pPr>
    </w:p>
    <w:p w14:paraId="0D3CE5B9" w14:textId="77777777" w:rsidR="00986677" w:rsidRDefault="00986677" w:rsidP="00986677">
      <w:pPr>
        <w:pStyle w:val="NormalWeb"/>
        <w:rPr>
          <w:rFonts w:ascii="Arial" w:hAnsi="Arial" w:cs="Arial"/>
          <w:bCs/>
          <w:color w:val="000000"/>
          <w:sz w:val="20"/>
          <w:szCs w:val="20"/>
        </w:rPr>
      </w:pPr>
    </w:p>
    <w:p w14:paraId="7445A027" w14:textId="77777777" w:rsidR="00986677" w:rsidRDefault="00986677" w:rsidP="00986677">
      <w:pPr>
        <w:pStyle w:val="NormalWeb"/>
        <w:rPr>
          <w:rFonts w:ascii="Arial" w:hAnsi="Arial" w:cs="Arial"/>
          <w:bCs/>
          <w:color w:val="000000"/>
          <w:sz w:val="20"/>
          <w:szCs w:val="20"/>
        </w:rPr>
      </w:pPr>
    </w:p>
    <w:bookmarkEnd w:id="24"/>
    <w:p w14:paraId="7FE60C7A" w14:textId="77777777" w:rsidR="00986677" w:rsidRDefault="00986677" w:rsidP="00986677">
      <w:pPr>
        <w:rPr>
          <w:b/>
          <w:bCs/>
          <w:lang w:val="en-US"/>
        </w:rPr>
      </w:pPr>
    </w:p>
    <w:p w14:paraId="194B1095" w14:textId="77777777" w:rsidR="00986677" w:rsidRDefault="00986677" w:rsidP="00986677">
      <w:pPr>
        <w:pStyle w:val="NormalWeb"/>
        <w:spacing w:before="240" w:beforeAutospacing="0"/>
        <w:rPr>
          <w:rFonts w:ascii="Arial" w:hAnsi="Arial" w:cs="Arial"/>
          <w:b/>
          <w:bCs/>
          <w:color w:val="000000"/>
          <w:sz w:val="20"/>
          <w:szCs w:val="20"/>
        </w:rPr>
      </w:pPr>
      <w:bookmarkStart w:id="25" w:name="OLE_LINK68"/>
      <w:bookmarkStart w:id="26" w:name="_Hlk141826500"/>
      <w:r>
        <w:rPr>
          <w:rFonts w:ascii="Arial" w:hAnsi="Arial" w:cs="Arial"/>
          <w:b/>
          <w:bCs/>
          <w:color w:val="000000"/>
          <w:sz w:val="20"/>
          <w:szCs w:val="20"/>
        </w:rPr>
        <w:lastRenderedPageBreak/>
        <w:t>Master Circular - Income Recognition, Asset Classification, Provisioning and Other Related Matters – UCBs</w:t>
      </w:r>
    </w:p>
    <w:bookmarkEnd w:id="25"/>
    <w:p w14:paraId="6FC7D49B" w14:textId="77777777" w:rsidR="00986677" w:rsidRDefault="00986677" w:rsidP="00986677">
      <w:pPr>
        <w:pStyle w:val="NormalWeb"/>
        <w:jc w:val="both"/>
        <w:rPr>
          <w:rFonts w:ascii="Arial" w:hAnsi="Arial" w:cs="Arial"/>
          <w:color w:val="000000"/>
          <w:sz w:val="20"/>
          <w:szCs w:val="20"/>
        </w:rPr>
      </w:pPr>
      <w:r>
        <w:rPr>
          <w:rFonts w:ascii="Arial" w:hAnsi="Arial" w:cs="Arial"/>
          <w:color w:val="000000"/>
          <w:sz w:val="20"/>
          <w:szCs w:val="20"/>
        </w:rPr>
        <w:t>RBI/2023-24/26</w:t>
      </w:r>
      <w:r>
        <w:rPr>
          <w:rFonts w:ascii="Arial" w:hAnsi="Arial" w:cs="Arial"/>
          <w:color w:val="000000"/>
          <w:sz w:val="20"/>
          <w:szCs w:val="20"/>
        </w:rPr>
        <w:br/>
        <w:t>DOR.STR.REC.14/21.04.048/2023-24</w:t>
      </w:r>
    </w:p>
    <w:p w14:paraId="60342C27" w14:textId="77777777" w:rsidR="00986677" w:rsidRDefault="00986677" w:rsidP="00986677">
      <w:pPr>
        <w:pStyle w:val="NormalWeb"/>
        <w:jc w:val="right"/>
        <w:rPr>
          <w:rFonts w:ascii="Arial" w:hAnsi="Arial" w:cs="Arial"/>
          <w:color w:val="000000"/>
          <w:sz w:val="20"/>
          <w:szCs w:val="20"/>
        </w:rPr>
      </w:pPr>
      <w:r>
        <w:rPr>
          <w:rFonts w:ascii="Arial" w:hAnsi="Arial" w:cs="Arial"/>
          <w:color w:val="000000"/>
          <w:sz w:val="20"/>
          <w:szCs w:val="20"/>
        </w:rPr>
        <w:t>May 08, 2023</w:t>
      </w:r>
    </w:p>
    <w:p w14:paraId="4C8EB919" w14:textId="77777777" w:rsidR="00986677" w:rsidRDefault="00986677" w:rsidP="00986677">
      <w:pPr>
        <w:pStyle w:val="NormalWeb"/>
        <w:rPr>
          <w:rFonts w:ascii="Arial" w:hAnsi="Arial" w:cs="Arial"/>
          <w:color w:val="000000"/>
          <w:sz w:val="20"/>
          <w:szCs w:val="20"/>
        </w:rPr>
      </w:pPr>
      <w:r>
        <w:rPr>
          <w:rFonts w:ascii="Arial" w:hAnsi="Arial" w:cs="Arial"/>
          <w:color w:val="000000"/>
          <w:sz w:val="20"/>
          <w:szCs w:val="20"/>
        </w:rPr>
        <w:t>The Chief Executive Officers</w:t>
      </w:r>
      <w:r>
        <w:rPr>
          <w:rFonts w:ascii="Arial" w:hAnsi="Arial" w:cs="Arial"/>
          <w:color w:val="000000"/>
          <w:sz w:val="20"/>
          <w:szCs w:val="20"/>
        </w:rPr>
        <w:br/>
        <w:t>All Primary (Urban) Co-operative Banks</w:t>
      </w:r>
    </w:p>
    <w:p w14:paraId="1A5FC143" w14:textId="77777777" w:rsidR="00986677" w:rsidRDefault="00986677" w:rsidP="00986677">
      <w:pPr>
        <w:pStyle w:val="NormalWeb"/>
        <w:jc w:val="both"/>
        <w:rPr>
          <w:rFonts w:ascii="Arial" w:hAnsi="Arial" w:cs="Arial"/>
          <w:color w:val="000000"/>
          <w:sz w:val="20"/>
          <w:szCs w:val="20"/>
        </w:rPr>
      </w:pPr>
      <w:r>
        <w:rPr>
          <w:rFonts w:ascii="Arial" w:hAnsi="Arial" w:cs="Arial"/>
          <w:color w:val="000000"/>
          <w:sz w:val="20"/>
          <w:szCs w:val="20"/>
        </w:rPr>
        <w:t>Madam / Dear Sir,</w:t>
      </w:r>
    </w:p>
    <w:p w14:paraId="6685DE43" w14:textId="77777777" w:rsidR="00986677" w:rsidRDefault="00986677" w:rsidP="00986677">
      <w:pPr>
        <w:pStyle w:val="head"/>
        <w:jc w:val="both"/>
        <w:rPr>
          <w:rFonts w:ascii="Arial" w:hAnsi="Arial" w:cs="Arial"/>
          <w:b/>
          <w:bCs/>
          <w:color w:val="000000"/>
          <w:sz w:val="20"/>
          <w:szCs w:val="20"/>
        </w:rPr>
      </w:pPr>
      <w:r>
        <w:rPr>
          <w:rFonts w:ascii="Arial" w:hAnsi="Arial" w:cs="Arial"/>
          <w:b/>
          <w:bCs/>
          <w:color w:val="000000"/>
          <w:sz w:val="20"/>
          <w:szCs w:val="20"/>
        </w:rPr>
        <w:t>Master Circular - Income Recognition, Asset Classification, Provisioning and Other Related Matters - UCBs</w:t>
      </w:r>
    </w:p>
    <w:p w14:paraId="38AC8FA6" w14:textId="77777777" w:rsidR="00986677" w:rsidRDefault="00986677" w:rsidP="00986677">
      <w:pPr>
        <w:pStyle w:val="NormalWeb"/>
        <w:jc w:val="both"/>
        <w:rPr>
          <w:rFonts w:ascii="Arial" w:hAnsi="Arial" w:cs="Arial"/>
          <w:color w:val="000000"/>
          <w:sz w:val="20"/>
          <w:szCs w:val="20"/>
        </w:rPr>
      </w:pPr>
      <w:r>
        <w:rPr>
          <w:rFonts w:ascii="Arial" w:hAnsi="Arial" w:cs="Arial"/>
          <w:color w:val="000000"/>
          <w:sz w:val="20"/>
          <w:szCs w:val="20"/>
        </w:rPr>
        <w:t>Please refer to our </w:t>
      </w:r>
      <w:hyperlink r:id="rId51" w:tgtFrame="_blank" w:history="1">
        <w:r>
          <w:rPr>
            <w:rStyle w:val="Hyperlink"/>
            <w:rFonts w:ascii="Arial" w:hAnsi="Arial" w:cs="Arial"/>
            <w:sz w:val="20"/>
            <w:szCs w:val="20"/>
          </w:rPr>
          <w:t>Master Circular DOR.STR.REC.5/21.04.048/2022-23 dated April 1, 2022</w:t>
        </w:r>
      </w:hyperlink>
      <w:r>
        <w:rPr>
          <w:rFonts w:ascii="Arial" w:hAnsi="Arial" w:cs="Arial"/>
          <w:color w:val="000000"/>
          <w:sz w:val="20"/>
          <w:szCs w:val="20"/>
        </w:rPr>
        <w:t> on the captioned subject. The enclosed </w:t>
      </w:r>
      <w:hyperlink r:id="rId52" w:anchor="MC" w:history="1">
        <w:r>
          <w:rPr>
            <w:rStyle w:val="Hyperlink"/>
            <w:rFonts w:ascii="Arial" w:hAnsi="Arial" w:cs="Arial"/>
            <w:sz w:val="20"/>
            <w:szCs w:val="20"/>
          </w:rPr>
          <w:t>Master Circular</w:t>
        </w:r>
      </w:hyperlink>
      <w:r>
        <w:rPr>
          <w:rFonts w:ascii="Arial" w:hAnsi="Arial" w:cs="Arial"/>
          <w:color w:val="000000"/>
          <w:sz w:val="20"/>
          <w:szCs w:val="20"/>
        </w:rPr>
        <w:t> consolidates and updates all the instructions / guidelines on the subject issued till date as listed in the </w:t>
      </w:r>
      <w:hyperlink r:id="rId53" w:anchor="AN9" w:history="1">
        <w:r>
          <w:rPr>
            <w:rStyle w:val="Hyperlink"/>
            <w:rFonts w:ascii="Arial" w:hAnsi="Arial" w:cs="Arial"/>
            <w:sz w:val="20"/>
            <w:szCs w:val="20"/>
          </w:rPr>
          <w:t>Annex 9</w:t>
        </w:r>
      </w:hyperlink>
      <w:r>
        <w:rPr>
          <w:rFonts w:ascii="Arial" w:hAnsi="Arial" w:cs="Arial"/>
          <w:color w:val="000000"/>
          <w:sz w:val="20"/>
          <w:szCs w:val="20"/>
        </w:rPr>
        <w:t>.</w:t>
      </w:r>
    </w:p>
    <w:p w14:paraId="4F0FAEF1" w14:textId="77777777" w:rsidR="00986677" w:rsidRDefault="00986677" w:rsidP="00986677">
      <w:pPr>
        <w:pStyle w:val="NormalWeb"/>
        <w:jc w:val="both"/>
        <w:rPr>
          <w:rFonts w:ascii="Arial" w:hAnsi="Arial" w:cs="Arial"/>
          <w:color w:val="000000"/>
          <w:sz w:val="20"/>
          <w:szCs w:val="20"/>
        </w:rPr>
      </w:pPr>
      <w:r>
        <w:rPr>
          <w:rFonts w:ascii="Arial" w:hAnsi="Arial" w:cs="Arial"/>
          <w:color w:val="000000"/>
          <w:sz w:val="20"/>
          <w:szCs w:val="20"/>
        </w:rPr>
        <w:t>Yours faithfully</w:t>
      </w:r>
    </w:p>
    <w:p w14:paraId="27B73303" w14:textId="77777777" w:rsidR="00986677" w:rsidRDefault="00986677" w:rsidP="00986677">
      <w:pPr>
        <w:pStyle w:val="NormalWeb"/>
        <w:rPr>
          <w:rFonts w:ascii="Arial" w:hAnsi="Arial" w:cs="Arial"/>
          <w:color w:val="000000"/>
          <w:sz w:val="20"/>
          <w:szCs w:val="20"/>
        </w:rPr>
      </w:pPr>
      <w:r>
        <w:rPr>
          <w:rFonts w:ascii="Arial" w:hAnsi="Arial" w:cs="Arial"/>
          <w:color w:val="000000"/>
          <w:sz w:val="20"/>
          <w:szCs w:val="20"/>
        </w:rPr>
        <w:t>(Manoranjan Mishra)</w:t>
      </w:r>
      <w:r>
        <w:rPr>
          <w:rFonts w:ascii="Arial" w:hAnsi="Arial" w:cs="Arial"/>
          <w:color w:val="000000"/>
          <w:sz w:val="20"/>
          <w:szCs w:val="20"/>
        </w:rPr>
        <w:br/>
        <w:t>Chief General Manager</w:t>
      </w:r>
    </w:p>
    <w:p w14:paraId="3A2CBD4D" w14:textId="77777777" w:rsidR="00986677" w:rsidRDefault="00986677" w:rsidP="00986677">
      <w:pPr>
        <w:pStyle w:val="NormalWeb"/>
        <w:jc w:val="both"/>
        <w:rPr>
          <w:rFonts w:ascii="Arial" w:hAnsi="Arial" w:cs="Arial"/>
          <w:color w:val="000000"/>
          <w:sz w:val="20"/>
          <w:szCs w:val="20"/>
        </w:rPr>
      </w:pPr>
      <w:proofErr w:type="spellStart"/>
      <w:r>
        <w:rPr>
          <w:rFonts w:ascii="Arial" w:hAnsi="Arial" w:cs="Arial"/>
          <w:color w:val="000000"/>
          <w:sz w:val="20"/>
          <w:szCs w:val="20"/>
        </w:rPr>
        <w:t>Encl</w:t>
      </w:r>
      <w:proofErr w:type="spellEnd"/>
      <w:r>
        <w:rPr>
          <w:rFonts w:ascii="Arial" w:hAnsi="Arial" w:cs="Arial"/>
          <w:color w:val="000000"/>
          <w:sz w:val="20"/>
          <w:szCs w:val="20"/>
        </w:rPr>
        <w:t>: As above</w:t>
      </w:r>
    </w:p>
    <w:p w14:paraId="61670A30" w14:textId="77777777" w:rsidR="00986677" w:rsidRDefault="00986677" w:rsidP="00986677">
      <w:pPr>
        <w:pStyle w:val="NormalWeb"/>
        <w:spacing w:before="240" w:beforeAutospacing="0"/>
        <w:rPr>
          <w:rFonts w:ascii="Arial" w:hAnsi="Arial" w:cs="Arial"/>
          <w:bCs/>
          <w:color w:val="000000"/>
          <w:sz w:val="20"/>
          <w:szCs w:val="20"/>
        </w:rPr>
      </w:pPr>
    </w:p>
    <w:p w14:paraId="48FEBDC3" w14:textId="77777777" w:rsidR="00986677" w:rsidRDefault="00986677" w:rsidP="00986677">
      <w:pPr>
        <w:spacing w:before="240" w:after="0"/>
      </w:pPr>
      <w:r>
        <w:t>More details can be referred to in the below link.</w:t>
      </w:r>
    </w:p>
    <w:p w14:paraId="6FC2B203" w14:textId="77777777" w:rsidR="00986677" w:rsidRDefault="00986677" w:rsidP="00986677">
      <w:pPr>
        <w:pStyle w:val="NormalWeb"/>
        <w:spacing w:before="240" w:beforeAutospacing="0"/>
        <w:rPr>
          <w:rFonts w:ascii="Arial" w:hAnsi="Arial" w:cs="Arial"/>
          <w:bCs/>
          <w:color w:val="000000"/>
          <w:sz w:val="20"/>
          <w:szCs w:val="20"/>
        </w:rPr>
      </w:pPr>
      <w:r>
        <w:rPr>
          <w:rFonts w:ascii="Arial" w:hAnsi="Arial" w:cs="Arial"/>
          <w:bCs/>
          <w:color w:val="000000"/>
          <w:sz w:val="20"/>
          <w:szCs w:val="20"/>
        </w:rPr>
        <w:t xml:space="preserve">Reference Link:  </w:t>
      </w:r>
      <w:hyperlink r:id="rId54" w:history="1">
        <w:r w:rsidRPr="005F425E">
          <w:rPr>
            <w:rStyle w:val="Hyperlink"/>
            <w:rFonts w:ascii="Arial" w:hAnsi="Arial" w:cs="Arial"/>
            <w:bCs/>
            <w:sz w:val="20"/>
            <w:szCs w:val="20"/>
          </w:rPr>
          <w:t>https://rbi.org.in/Scripts/NotificationUser.aspx?Id=12499&amp;Mode=0</w:t>
        </w:r>
      </w:hyperlink>
    </w:p>
    <w:p w14:paraId="1B340492" w14:textId="77777777" w:rsidR="00986677" w:rsidRDefault="00986677" w:rsidP="00986677">
      <w:pPr>
        <w:pStyle w:val="NormalWeb"/>
        <w:spacing w:before="240" w:beforeAutospacing="0"/>
        <w:rPr>
          <w:rFonts w:ascii="Arial" w:hAnsi="Arial" w:cs="Arial"/>
          <w:bCs/>
          <w:color w:val="000000"/>
          <w:sz w:val="20"/>
          <w:szCs w:val="20"/>
        </w:rPr>
      </w:pPr>
    </w:p>
    <w:p w14:paraId="35A002AC" w14:textId="77777777" w:rsidR="00986677" w:rsidRDefault="00986677" w:rsidP="00986677">
      <w:pPr>
        <w:pStyle w:val="NormalWeb"/>
        <w:spacing w:before="240" w:beforeAutospacing="0"/>
        <w:rPr>
          <w:rFonts w:ascii="Arial" w:hAnsi="Arial" w:cs="Arial"/>
          <w:bCs/>
          <w:color w:val="000000"/>
          <w:sz w:val="20"/>
          <w:szCs w:val="20"/>
        </w:rPr>
      </w:pPr>
    </w:p>
    <w:p w14:paraId="56934BB6" w14:textId="77777777" w:rsidR="00986677" w:rsidRDefault="00986677" w:rsidP="00986677">
      <w:pPr>
        <w:pStyle w:val="NormalWeb"/>
        <w:spacing w:before="240" w:beforeAutospacing="0"/>
        <w:rPr>
          <w:rFonts w:ascii="Arial" w:hAnsi="Arial" w:cs="Arial"/>
          <w:bCs/>
          <w:color w:val="000000"/>
          <w:sz w:val="20"/>
          <w:szCs w:val="20"/>
        </w:rPr>
      </w:pPr>
    </w:p>
    <w:p w14:paraId="6BCC6D0A" w14:textId="77777777" w:rsidR="00986677" w:rsidRDefault="00986677" w:rsidP="00986677">
      <w:pPr>
        <w:pStyle w:val="NormalWeb"/>
        <w:spacing w:before="240" w:beforeAutospacing="0"/>
        <w:rPr>
          <w:rFonts w:ascii="Arial" w:hAnsi="Arial" w:cs="Arial"/>
          <w:bCs/>
          <w:color w:val="000000"/>
          <w:sz w:val="20"/>
          <w:szCs w:val="20"/>
        </w:rPr>
      </w:pPr>
    </w:p>
    <w:p w14:paraId="1C80165D" w14:textId="77777777" w:rsidR="00986677" w:rsidRDefault="00986677" w:rsidP="00986677">
      <w:pPr>
        <w:pStyle w:val="NormalWeb"/>
        <w:spacing w:before="240" w:beforeAutospacing="0"/>
        <w:rPr>
          <w:rFonts w:ascii="Arial" w:hAnsi="Arial" w:cs="Arial"/>
          <w:bCs/>
          <w:color w:val="000000"/>
          <w:sz w:val="20"/>
          <w:szCs w:val="20"/>
        </w:rPr>
      </w:pPr>
    </w:p>
    <w:p w14:paraId="78E6BFD4" w14:textId="77777777" w:rsidR="00986677" w:rsidRDefault="00986677" w:rsidP="00986677">
      <w:pPr>
        <w:pStyle w:val="NormalWeb"/>
        <w:spacing w:before="240" w:beforeAutospacing="0"/>
        <w:rPr>
          <w:rFonts w:ascii="Arial" w:hAnsi="Arial" w:cs="Arial"/>
          <w:bCs/>
          <w:color w:val="000000"/>
          <w:sz w:val="20"/>
          <w:szCs w:val="20"/>
        </w:rPr>
      </w:pPr>
    </w:p>
    <w:p w14:paraId="475A243F" w14:textId="77777777" w:rsidR="00986677" w:rsidRDefault="00986677" w:rsidP="00986677">
      <w:pPr>
        <w:pStyle w:val="NormalWeb"/>
        <w:spacing w:before="240" w:beforeAutospacing="0"/>
        <w:rPr>
          <w:rFonts w:ascii="Arial" w:hAnsi="Arial" w:cs="Arial"/>
          <w:bCs/>
          <w:color w:val="000000"/>
          <w:sz w:val="20"/>
          <w:szCs w:val="20"/>
        </w:rPr>
      </w:pPr>
    </w:p>
    <w:p w14:paraId="682D6505" w14:textId="77777777" w:rsidR="00986677" w:rsidRDefault="00986677" w:rsidP="00986677">
      <w:pPr>
        <w:pStyle w:val="NormalWeb"/>
        <w:spacing w:before="240" w:beforeAutospacing="0"/>
        <w:rPr>
          <w:rFonts w:ascii="Arial" w:hAnsi="Arial" w:cs="Arial"/>
          <w:bCs/>
          <w:color w:val="000000"/>
          <w:sz w:val="20"/>
          <w:szCs w:val="20"/>
        </w:rPr>
      </w:pPr>
    </w:p>
    <w:p w14:paraId="30894C61" w14:textId="77777777" w:rsidR="00986677" w:rsidRDefault="00986677" w:rsidP="00986677">
      <w:pPr>
        <w:pStyle w:val="NormalWeb"/>
        <w:spacing w:before="240" w:beforeAutospacing="0"/>
        <w:rPr>
          <w:rFonts w:ascii="Arial" w:hAnsi="Arial" w:cs="Arial"/>
          <w:bCs/>
          <w:color w:val="000000"/>
          <w:sz w:val="20"/>
          <w:szCs w:val="20"/>
        </w:rPr>
      </w:pPr>
    </w:p>
    <w:p w14:paraId="1E43FDBB" w14:textId="77777777" w:rsidR="00986677" w:rsidRDefault="00986677" w:rsidP="00986677">
      <w:pPr>
        <w:pStyle w:val="NormalWeb"/>
        <w:spacing w:before="240" w:beforeAutospacing="0"/>
        <w:rPr>
          <w:rFonts w:ascii="Arial" w:hAnsi="Arial" w:cs="Arial"/>
          <w:bCs/>
          <w:color w:val="000000"/>
          <w:sz w:val="20"/>
          <w:szCs w:val="20"/>
        </w:rPr>
      </w:pPr>
    </w:p>
    <w:bookmarkEnd w:id="26"/>
    <w:p w14:paraId="1823D617" w14:textId="77777777" w:rsidR="00986677" w:rsidRDefault="00986677" w:rsidP="00986677">
      <w:pPr>
        <w:rPr>
          <w:b/>
          <w:bCs/>
          <w:lang w:val="en-US"/>
        </w:rPr>
      </w:pPr>
    </w:p>
    <w:p w14:paraId="61057284" w14:textId="77777777" w:rsidR="00986677" w:rsidRDefault="00986677" w:rsidP="00986677">
      <w:pPr>
        <w:pStyle w:val="NormalWeb"/>
        <w:rPr>
          <w:rFonts w:ascii="Arial" w:hAnsi="Arial" w:cs="Arial"/>
          <w:b/>
          <w:bCs/>
          <w:color w:val="000000"/>
          <w:sz w:val="20"/>
          <w:szCs w:val="20"/>
        </w:rPr>
      </w:pPr>
      <w:bookmarkStart w:id="27" w:name="OLE_LINK83"/>
      <w:bookmarkStart w:id="28" w:name="_Hlk141826745"/>
      <w:r>
        <w:rPr>
          <w:rFonts w:ascii="Arial" w:hAnsi="Arial" w:cs="Arial"/>
          <w:b/>
          <w:bCs/>
          <w:color w:val="000000"/>
          <w:sz w:val="20"/>
          <w:szCs w:val="20"/>
        </w:rPr>
        <w:lastRenderedPageBreak/>
        <w:t>Priority Sector Lending (PSL) targets / sub-targets and contribution against shortfall in achievement of PSL targets – Primary (Urban) Co-operative Banks (UCBs) - Extension of time</w:t>
      </w:r>
    </w:p>
    <w:bookmarkEnd w:id="27"/>
    <w:p w14:paraId="29071DED" w14:textId="77777777" w:rsidR="00986677" w:rsidRDefault="00986677" w:rsidP="00986677">
      <w:pPr>
        <w:pStyle w:val="NormalWeb"/>
        <w:spacing w:after="0" w:afterAutospacing="0"/>
        <w:jc w:val="both"/>
        <w:rPr>
          <w:rFonts w:ascii="Arial" w:hAnsi="Arial" w:cs="Arial"/>
          <w:color w:val="000000"/>
          <w:sz w:val="20"/>
          <w:szCs w:val="20"/>
        </w:rPr>
      </w:pPr>
      <w:r>
        <w:rPr>
          <w:rFonts w:ascii="Arial" w:hAnsi="Arial" w:cs="Arial"/>
          <w:color w:val="000000"/>
          <w:sz w:val="20"/>
          <w:szCs w:val="20"/>
        </w:rPr>
        <w:t>RBI/2023-24/42</w:t>
      </w:r>
      <w:r>
        <w:rPr>
          <w:rFonts w:ascii="Arial" w:hAnsi="Arial" w:cs="Arial"/>
          <w:color w:val="000000"/>
          <w:sz w:val="20"/>
          <w:szCs w:val="20"/>
        </w:rPr>
        <w:br/>
        <w:t>DOR.CRE.REC.18/07.10.002/2023-24</w:t>
      </w:r>
    </w:p>
    <w:p w14:paraId="1113DD20" w14:textId="77777777" w:rsidR="00986677" w:rsidRDefault="00986677" w:rsidP="00986677">
      <w:pPr>
        <w:pStyle w:val="NormalWeb"/>
        <w:jc w:val="right"/>
        <w:rPr>
          <w:rFonts w:ascii="Arial" w:hAnsi="Arial" w:cs="Arial"/>
          <w:color w:val="000000"/>
          <w:sz w:val="20"/>
          <w:szCs w:val="20"/>
        </w:rPr>
      </w:pPr>
      <w:r>
        <w:rPr>
          <w:rFonts w:ascii="Arial" w:hAnsi="Arial" w:cs="Arial"/>
          <w:color w:val="000000"/>
          <w:sz w:val="20"/>
          <w:szCs w:val="20"/>
        </w:rPr>
        <w:t>June 8, 2023</w:t>
      </w:r>
    </w:p>
    <w:p w14:paraId="4216C7CD" w14:textId="77777777" w:rsidR="00986677" w:rsidRDefault="00986677" w:rsidP="00986677">
      <w:pPr>
        <w:pStyle w:val="NormalWeb"/>
        <w:jc w:val="both"/>
        <w:rPr>
          <w:rFonts w:ascii="Arial" w:hAnsi="Arial" w:cs="Arial"/>
          <w:color w:val="000000"/>
          <w:sz w:val="20"/>
          <w:szCs w:val="20"/>
        </w:rPr>
      </w:pPr>
      <w:r>
        <w:rPr>
          <w:rFonts w:ascii="Arial" w:hAnsi="Arial" w:cs="Arial"/>
          <w:color w:val="000000"/>
          <w:sz w:val="20"/>
          <w:szCs w:val="20"/>
        </w:rPr>
        <w:t>Primary (Urban) Co-operative Banks other than Salary Earners’ Banks</w:t>
      </w:r>
    </w:p>
    <w:p w14:paraId="7EFBDFA2" w14:textId="77777777" w:rsidR="00986677" w:rsidRDefault="00986677" w:rsidP="00986677">
      <w:pPr>
        <w:pStyle w:val="NormalWeb"/>
        <w:jc w:val="both"/>
        <w:rPr>
          <w:rFonts w:ascii="Arial" w:hAnsi="Arial" w:cs="Arial"/>
          <w:color w:val="000000"/>
          <w:sz w:val="20"/>
          <w:szCs w:val="20"/>
        </w:rPr>
      </w:pPr>
      <w:r>
        <w:rPr>
          <w:rFonts w:ascii="Arial" w:hAnsi="Arial" w:cs="Arial"/>
          <w:color w:val="000000"/>
          <w:sz w:val="20"/>
          <w:szCs w:val="20"/>
        </w:rPr>
        <w:t>Madam / Dear Sir,</w:t>
      </w:r>
    </w:p>
    <w:p w14:paraId="1FBF33BA" w14:textId="77777777" w:rsidR="00986677" w:rsidRDefault="00986677" w:rsidP="00986677">
      <w:pPr>
        <w:pStyle w:val="head"/>
        <w:jc w:val="both"/>
        <w:rPr>
          <w:rFonts w:ascii="Arial" w:hAnsi="Arial" w:cs="Arial"/>
          <w:b/>
          <w:bCs/>
          <w:color w:val="000000"/>
          <w:sz w:val="20"/>
          <w:szCs w:val="20"/>
        </w:rPr>
      </w:pPr>
      <w:r>
        <w:rPr>
          <w:rFonts w:ascii="Arial" w:hAnsi="Arial" w:cs="Arial"/>
          <w:b/>
          <w:bCs/>
          <w:color w:val="000000"/>
          <w:sz w:val="20"/>
          <w:szCs w:val="20"/>
        </w:rPr>
        <w:t>Priority Sector Lending (PSL) targets / sub-targets and contribution against shortfall in achievement of PSL targets – Primary (Urban) Co-operative Banks (UCBs) - Extension of time</w:t>
      </w:r>
    </w:p>
    <w:p w14:paraId="05303360" w14:textId="77777777" w:rsidR="00986677" w:rsidRDefault="00986677" w:rsidP="00986677">
      <w:pPr>
        <w:pStyle w:val="NormalWeb"/>
        <w:jc w:val="both"/>
        <w:rPr>
          <w:rFonts w:ascii="Arial" w:hAnsi="Arial" w:cs="Arial"/>
          <w:color w:val="000000"/>
          <w:sz w:val="20"/>
          <w:szCs w:val="20"/>
        </w:rPr>
      </w:pPr>
      <w:r>
        <w:rPr>
          <w:rFonts w:ascii="Arial" w:hAnsi="Arial" w:cs="Arial"/>
          <w:color w:val="000000"/>
          <w:sz w:val="20"/>
          <w:szCs w:val="20"/>
        </w:rPr>
        <w:t>Please refer to para 3 of the </w:t>
      </w:r>
      <w:hyperlink r:id="rId55" w:tgtFrame="_blank" w:history="1">
        <w:r>
          <w:rPr>
            <w:rStyle w:val="Hyperlink"/>
            <w:rFonts w:ascii="Arial" w:hAnsi="Arial" w:cs="Arial"/>
            <w:sz w:val="20"/>
            <w:szCs w:val="20"/>
          </w:rPr>
          <w:t>circular DOR (PCB).</w:t>
        </w:r>
        <w:proofErr w:type="spellStart"/>
        <w:r>
          <w:rPr>
            <w:rStyle w:val="Hyperlink"/>
            <w:rFonts w:ascii="Arial" w:hAnsi="Arial" w:cs="Arial"/>
            <w:sz w:val="20"/>
            <w:szCs w:val="20"/>
          </w:rPr>
          <w:t>BPD.Cir</w:t>
        </w:r>
        <w:proofErr w:type="spellEnd"/>
        <w:r>
          <w:rPr>
            <w:rStyle w:val="Hyperlink"/>
            <w:rFonts w:ascii="Arial" w:hAnsi="Arial" w:cs="Arial"/>
            <w:sz w:val="20"/>
            <w:szCs w:val="20"/>
          </w:rPr>
          <w:t xml:space="preserve"> No.10/13.05.000/2019-20</w:t>
        </w:r>
        <w:r>
          <w:rPr>
            <w:rStyle w:val="Hyperlink"/>
            <w:rFonts w:ascii="Arial" w:hAnsi="Arial" w:cs="Arial"/>
            <w:sz w:val="15"/>
            <w:szCs w:val="15"/>
            <w:vertAlign w:val="superscript"/>
          </w:rPr>
          <w:t>1</w:t>
        </w:r>
        <w:r>
          <w:rPr>
            <w:rStyle w:val="Hyperlink"/>
            <w:rFonts w:ascii="Arial" w:hAnsi="Arial" w:cs="Arial"/>
            <w:sz w:val="20"/>
            <w:szCs w:val="20"/>
          </w:rPr>
          <w:t> dated March 13, 2020</w:t>
        </w:r>
      </w:hyperlink>
      <w:r>
        <w:rPr>
          <w:rFonts w:ascii="Arial" w:hAnsi="Arial" w:cs="Arial"/>
          <w:color w:val="000000"/>
          <w:sz w:val="20"/>
          <w:szCs w:val="20"/>
        </w:rPr>
        <w:t>, and para 5 of </w:t>
      </w:r>
      <w:hyperlink r:id="rId56" w:tgtFrame="_blank" w:history="1">
        <w:r>
          <w:rPr>
            <w:rStyle w:val="Hyperlink"/>
            <w:rFonts w:ascii="Arial" w:hAnsi="Arial" w:cs="Arial"/>
            <w:sz w:val="20"/>
            <w:szCs w:val="20"/>
          </w:rPr>
          <w:t>Master Direction on Priority Sector Lending (PSL) - Targets and Classification dated September 4, 2020</w:t>
        </w:r>
      </w:hyperlink>
      <w:r>
        <w:rPr>
          <w:rFonts w:ascii="Arial" w:hAnsi="Arial" w:cs="Arial"/>
          <w:color w:val="000000"/>
          <w:sz w:val="20"/>
          <w:szCs w:val="20"/>
        </w:rPr>
        <w:t>, in terms of which, a glide path for achieving overall PSL target and sub-target for advances to weaker sections was prescribed till March 31, 2024.</w:t>
      </w:r>
    </w:p>
    <w:p w14:paraId="252FA452" w14:textId="77777777" w:rsidR="00986677" w:rsidRDefault="00986677" w:rsidP="00986677">
      <w:pPr>
        <w:pStyle w:val="NormalWeb"/>
        <w:jc w:val="both"/>
        <w:rPr>
          <w:rFonts w:ascii="Arial" w:hAnsi="Arial" w:cs="Arial"/>
          <w:color w:val="000000"/>
          <w:sz w:val="20"/>
          <w:szCs w:val="20"/>
        </w:rPr>
      </w:pPr>
      <w:r>
        <w:rPr>
          <w:rFonts w:ascii="Arial" w:hAnsi="Arial" w:cs="Arial"/>
          <w:color w:val="000000"/>
          <w:sz w:val="20"/>
          <w:szCs w:val="20"/>
        </w:rPr>
        <w:t>2. As announced in the Statement on Developmental and Regulatory Policies (</w:t>
      </w:r>
      <w:hyperlink r:id="rId57" w:anchor="ANNN" w:history="1">
        <w:r>
          <w:rPr>
            <w:rStyle w:val="Hyperlink"/>
            <w:rFonts w:ascii="Arial" w:hAnsi="Arial" w:cs="Arial"/>
            <w:sz w:val="20"/>
            <w:szCs w:val="20"/>
          </w:rPr>
          <w:t>para no. 4 Annexed</w:t>
        </w:r>
      </w:hyperlink>
      <w:r>
        <w:rPr>
          <w:rFonts w:ascii="Arial" w:hAnsi="Arial" w:cs="Arial"/>
          <w:color w:val="000000"/>
          <w:sz w:val="20"/>
          <w:szCs w:val="20"/>
        </w:rPr>
        <w:t>), in order to address implementational challenges faced by the UCBs and to make the transition non-disruptive, it has been decided to extend the glide path for these PSL targets by an additional period of two years as under:</w:t>
      </w:r>
    </w:p>
    <w:tbl>
      <w:tblP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121"/>
        <w:gridCol w:w="2126"/>
        <w:gridCol w:w="1985"/>
        <w:gridCol w:w="2694"/>
      </w:tblGrid>
      <w:tr w:rsidR="00986677" w14:paraId="5C51079F" w14:textId="77777777" w:rsidTr="00781F9A">
        <w:tc>
          <w:tcPr>
            <w:tcW w:w="1188" w:type="pct"/>
            <w:tcMar>
              <w:top w:w="0" w:type="dxa"/>
              <w:left w:w="45" w:type="dxa"/>
              <w:bottom w:w="0" w:type="dxa"/>
              <w:right w:w="45" w:type="dxa"/>
            </w:tcMar>
            <w:hideMark/>
          </w:tcPr>
          <w:p w14:paraId="2FBFAB57" w14:textId="77777777" w:rsidR="00986677" w:rsidRDefault="00986677" w:rsidP="00781F9A">
            <w:pPr>
              <w:jc w:val="center"/>
              <w:rPr>
                <w:rFonts w:ascii="Arial" w:hAnsi="Arial" w:cs="Arial"/>
                <w:b/>
                <w:bCs/>
                <w:color w:val="000000"/>
                <w:sz w:val="20"/>
                <w:szCs w:val="20"/>
              </w:rPr>
            </w:pPr>
            <w:r>
              <w:rPr>
                <w:rFonts w:ascii="Arial" w:hAnsi="Arial" w:cs="Arial"/>
                <w:b/>
                <w:bCs/>
                <w:color w:val="000000"/>
                <w:sz w:val="20"/>
                <w:szCs w:val="20"/>
              </w:rPr>
              <w:t>Financial Year ended</w:t>
            </w:r>
          </w:p>
        </w:tc>
        <w:tc>
          <w:tcPr>
            <w:tcW w:w="1191" w:type="pct"/>
            <w:tcMar>
              <w:top w:w="0" w:type="dxa"/>
              <w:left w:w="45" w:type="dxa"/>
              <w:bottom w:w="0" w:type="dxa"/>
              <w:right w:w="45" w:type="dxa"/>
            </w:tcMar>
            <w:hideMark/>
          </w:tcPr>
          <w:p w14:paraId="671D025E" w14:textId="77777777" w:rsidR="00986677" w:rsidRDefault="00986677" w:rsidP="00781F9A">
            <w:pPr>
              <w:jc w:val="center"/>
              <w:rPr>
                <w:rFonts w:ascii="Arial" w:hAnsi="Arial" w:cs="Arial"/>
                <w:b/>
                <w:bCs/>
                <w:color w:val="000000"/>
                <w:sz w:val="20"/>
                <w:szCs w:val="20"/>
              </w:rPr>
            </w:pPr>
            <w:r>
              <w:rPr>
                <w:rFonts w:ascii="Arial" w:hAnsi="Arial" w:cs="Arial"/>
                <w:b/>
                <w:bCs/>
                <w:color w:val="000000"/>
                <w:sz w:val="20"/>
                <w:szCs w:val="20"/>
              </w:rPr>
              <w:t>March 31, 2024</w:t>
            </w:r>
          </w:p>
        </w:tc>
        <w:tc>
          <w:tcPr>
            <w:tcW w:w="1112" w:type="pct"/>
            <w:tcMar>
              <w:top w:w="0" w:type="dxa"/>
              <w:left w:w="45" w:type="dxa"/>
              <w:bottom w:w="0" w:type="dxa"/>
              <w:right w:w="45" w:type="dxa"/>
            </w:tcMar>
            <w:hideMark/>
          </w:tcPr>
          <w:p w14:paraId="5EF0C137" w14:textId="77777777" w:rsidR="00986677" w:rsidRDefault="00986677" w:rsidP="00781F9A">
            <w:pPr>
              <w:jc w:val="center"/>
              <w:rPr>
                <w:rFonts w:ascii="Arial" w:hAnsi="Arial" w:cs="Arial"/>
                <w:b/>
                <w:bCs/>
                <w:color w:val="000000"/>
                <w:sz w:val="20"/>
                <w:szCs w:val="20"/>
              </w:rPr>
            </w:pPr>
            <w:r>
              <w:rPr>
                <w:rFonts w:ascii="Arial" w:hAnsi="Arial" w:cs="Arial"/>
                <w:b/>
                <w:bCs/>
                <w:color w:val="000000"/>
                <w:sz w:val="20"/>
                <w:szCs w:val="20"/>
              </w:rPr>
              <w:t>March 31, 2025</w:t>
            </w:r>
          </w:p>
        </w:tc>
        <w:tc>
          <w:tcPr>
            <w:tcW w:w="1509" w:type="pct"/>
            <w:tcMar>
              <w:top w:w="0" w:type="dxa"/>
              <w:left w:w="45" w:type="dxa"/>
              <w:bottom w:w="0" w:type="dxa"/>
              <w:right w:w="45" w:type="dxa"/>
            </w:tcMar>
            <w:hideMark/>
          </w:tcPr>
          <w:p w14:paraId="5531387D" w14:textId="77777777" w:rsidR="00986677" w:rsidRDefault="00986677" w:rsidP="00781F9A">
            <w:pPr>
              <w:jc w:val="center"/>
              <w:rPr>
                <w:rFonts w:ascii="Arial" w:hAnsi="Arial" w:cs="Arial"/>
                <w:b/>
                <w:bCs/>
                <w:color w:val="000000"/>
                <w:sz w:val="20"/>
                <w:szCs w:val="20"/>
              </w:rPr>
            </w:pPr>
            <w:r>
              <w:rPr>
                <w:rFonts w:ascii="Arial" w:hAnsi="Arial" w:cs="Arial"/>
                <w:b/>
                <w:bCs/>
                <w:color w:val="000000"/>
                <w:sz w:val="20"/>
                <w:szCs w:val="20"/>
              </w:rPr>
              <w:t>March 31, 2026</w:t>
            </w:r>
          </w:p>
        </w:tc>
      </w:tr>
      <w:tr w:rsidR="00986677" w14:paraId="509E9865" w14:textId="77777777" w:rsidTr="00781F9A">
        <w:tc>
          <w:tcPr>
            <w:tcW w:w="1188" w:type="pct"/>
            <w:tcMar>
              <w:top w:w="0" w:type="dxa"/>
              <w:left w:w="45" w:type="dxa"/>
              <w:bottom w:w="0" w:type="dxa"/>
              <w:right w:w="45" w:type="dxa"/>
            </w:tcMar>
            <w:hideMark/>
          </w:tcPr>
          <w:p w14:paraId="2B9E5467" w14:textId="77777777" w:rsidR="00986677" w:rsidRDefault="00986677" w:rsidP="00781F9A">
            <w:pPr>
              <w:jc w:val="both"/>
              <w:rPr>
                <w:rFonts w:ascii="Arial" w:hAnsi="Arial" w:cs="Arial"/>
                <w:color w:val="000000"/>
                <w:sz w:val="20"/>
                <w:szCs w:val="20"/>
              </w:rPr>
            </w:pPr>
            <w:r>
              <w:rPr>
                <w:rFonts w:ascii="Arial" w:hAnsi="Arial" w:cs="Arial"/>
                <w:color w:val="000000"/>
                <w:sz w:val="20"/>
                <w:szCs w:val="20"/>
              </w:rPr>
              <w:t>Overall PSL Target</w:t>
            </w:r>
            <w:r>
              <w:rPr>
                <w:rFonts w:ascii="Arial" w:hAnsi="Arial" w:cs="Arial"/>
                <w:color w:val="000000"/>
                <w:sz w:val="15"/>
                <w:szCs w:val="15"/>
                <w:vertAlign w:val="superscript"/>
              </w:rPr>
              <w:t>@</w:t>
            </w:r>
          </w:p>
        </w:tc>
        <w:tc>
          <w:tcPr>
            <w:tcW w:w="1191" w:type="pct"/>
            <w:tcMar>
              <w:top w:w="0" w:type="dxa"/>
              <w:left w:w="45" w:type="dxa"/>
              <w:bottom w:w="0" w:type="dxa"/>
              <w:right w:w="45" w:type="dxa"/>
            </w:tcMar>
            <w:hideMark/>
          </w:tcPr>
          <w:p w14:paraId="7418ADA2" w14:textId="77777777" w:rsidR="00986677" w:rsidRDefault="00986677" w:rsidP="00781F9A">
            <w:pPr>
              <w:jc w:val="center"/>
              <w:rPr>
                <w:rFonts w:ascii="Arial" w:hAnsi="Arial" w:cs="Arial"/>
                <w:color w:val="000000"/>
                <w:sz w:val="20"/>
                <w:szCs w:val="20"/>
              </w:rPr>
            </w:pPr>
            <w:r>
              <w:rPr>
                <w:rFonts w:ascii="Arial" w:hAnsi="Arial" w:cs="Arial"/>
                <w:color w:val="000000"/>
                <w:sz w:val="20"/>
                <w:szCs w:val="20"/>
              </w:rPr>
              <w:t>60% of ANBC</w:t>
            </w:r>
            <w:hyperlink r:id="rId58" w:anchor="F2" w:history="1">
              <w:r>
                <w:rPr>
                  <w:rStyle w:val="Hyperlink"/>
                  <w:rFonts w:ascii="Arial" w:hAnsi="Arial" w:cs="Arial"/>
                  <w:sz w:val="15"/>
                  <w:szCs w:val="15"/>
                  <w:vertAlign w:val="superscript"/>
                </w:rPr>
                <w:t>2</w:t>
              </w:r>
            </w:hyperlink>
            <w:r>
              <w:rPr>
                <w:rFonts w:ascii="Arial" w:hAnsi="Arial" w:cs="Arial"/>
                <w:color w:val="000000"/>
                <w:sz w:val="20"/>
                <w:szCs w:val="20"/>
              </w:rPr>
              <w:t> or</w:t>
            </w:r>
            <w:r>
              <w:rPr>
                <w:rFonts w:ascii="Arial" w:hAnsi="Arial" w:cs="Arial"/>
                <w:color w:val="000000"/>
                <w:sz w:val="20"/>
                <w:szCs w:val="20"/>
              </w:rPr>
              <w:br/>
              <w:t>CEOBSE</w:t>
            </w:r>
            <w:hyperlink r:id="rId59" w:anchor="F3" w:history="1">
              <w:r>
                <w:rPr>
                  <w:rStyle w:val="Hyperlink"/>
                  <w:rFonts w:ascii="Arial" w:hAnsi="Arial" w:cs="Arial"/>
                  <w:sz w:val="15"/>
                  <w:szCs w:val="15"/>
                  <w:vertAlign w:val="superscript"/>
                </w:rPr>
                <w:t>3</w:t>
              </w:r>
            </w:hyperlink>
            <w:r>
              <w:rPr>
                <w:rFonts w:ascii="Arial" w:hAnsi="Arial" w:cs="Arial"/>
                <w:color w:val="000000"/>
                <w:sz w:val="20"/>
                <w:szCs w:val="20"/>
              </w:rPr>
              <w:t>,</w:t>
            </w:r>
            <w:r>
              <w:rPr>
                <w:rFonts w:ascii="Arial" w:hAnsi="Arial" w:cs="Arial"/>
                <w:color w:val="000000"/>
                <w:sz w:val="20"/>
                <w:szCs w:val="20"/>
              </w:rPr>
              <w:br/>
              <w:t>whichever is higher</w:t>
            </w:r>
          </w:p>
        </w:tc>
        <w:tc>
          <w:tcPr>
            <w:tcW w:w="1112" w:type="pct"/>
            <w:tcMar>
              <w:top w:w="0" w:type="dxa"/>
              <w:left w:w="45" w:type="dxa"/>
              <w:bottom w:w="0" w:type="dxa"/>
              <w:right w:w="45" w:type="dxa"/>
            </w:tcMar>
            <w:hideMark/>
          </w:tcPr>
          <w:p w14:paraId="71CA2539" w14:textId="77777777" w:rsidR="00986677" w:rsidRDefault="00986677" w:rsidP="00781F9A">
            <w:pPr>
              <w:jc w:val="center"/>
              <w:rPr>
                <w:rFonts w:ascii="Arial" w:hAnsi="Arial" w:cs="Arial"/>
                <w:color w:val="000000"/>
                <w:sz w:val="20"/>
                <w:szCs w:val="20"/>
              </w:rPr>
            </w:pPr>
            <w:r>
              <w:rPr>
                <w:rFonts w:ascii="Arial" w:hAnsi="Arial" w:cs="Arial"/>
                <w:color w:val="000000"/>
                <w:sz w:val="20"/>
                <w:szCs w:val="20"/>
              </w:rPr>
              <w:t>65% of ANBC or</w:t>
            </w:r>
            <w:r>
              <w:rPr>
                <w:rFonts w:ascii="Arial" w:hAnsi="Arial" w:cs="Arial"/>
                <w:color w:val="000000"/>
                <w:sz w:val="20"/>
                <w:szCs w:val="20"/>
              </w:rPr>
              <w:br/>
              <w:t>CEOBSE,</w:t>
            </w:r>
            <w:r>
              <w:rPr>
                <w:rFonts w:ascii="Arial" w:hAnsi="Arial" w:cs="Arial"/>
                <w:color w:val="000000"/>
                <w:sz w:val="20"/>
                <w:szCs w:val="20"/>
              </w:rPr>
              <w:br/>
              <w:t>whichever is higher</w:t>
            </w:r>
          </w:p>
        </w:tc>
        <w:tc>
          <w:tcPr>
            <w:tcW w:w="1509" w:type="pct"/>
            <w:tcMar>
              <w:top w:w="0" w:type="dxa"/>
              <w:left w:w="45" w:type="dxa"/>
              <w:bottom w:w="0" w:type="dxa"/>
              <w:right w:w="45" w:type="dxa"/>
            </w:tcMar>
            <w:hideMark/>
          </w:tcPr>
          <w:p w14:paraId="7302E1D5" w14:textId="77777777" w:rsidR="00986677" w:rsidRDefault="00986677" w:rsidP="00781F9A">
            <w:pPr>
              <w:jc w:val="center"/>
              <w:rPr>
                <w:rFonts w:ascii="Arial" w:hAnsi="Arial" w:cs="Arial"/>
                <w:color w:val="000000"/>
                <w:sz w:val="20"/>
                <w:szCs w:val="20"/>
              </w:rPr>
            </w:pPr>
            <w:r>
              <w:rPr>
                <w:rFonts w:ascii="Arial" w:hAnsi="Arial" w:cs="Arial"/>
                <w:color w:val="000000"/>
                <w:sz w:val="20"/>
                <w:szCs w:val="20"/>
              </w:rPr>
              <w:t>75% of ANBC or</w:t>
            </w:r>
            <w:r>
              <w:rPr>
                <w:rFonts w:ascii="Arial" w:hAnsi="Arial" w:cs="Arial"/>
                <w:color w:val="000000"/>
                <w:sz w:val="20"/>
                <w:szCs w:val="20"/>
              </w:rPr>
              <w:br/>
              <w:t>CEOBSE,</w:t>
            </w:r>
            <w:r>
              <w:rPr>
                <w:rFonts w:ascii="Arial" w:hAnsi="Arial" w:cs="Arial"/>
                <w:color w:val="000000"/>
                <w:sz w:val="20"/>
                <w:szCs w:val="20"/>
              </w:rPr>
              <w:br/>
              <w:t>whichever is higher</w:t>
            </w:r>
          </w:p>
        </w:tc>
      </w:tr>
      <w:tr w:rsidR="00986677" w14:paraId="3B36AA75" w14:textId="77777777" w:rsidTr="00781F9A">
        <w:tc>
          <w:tcPr>
            <w:tcW w:w="1188" w:type="pct"/>
            <w:tcMar>
              <w:top w:w="0" w:type="dxa"/>
              <w:left w:w="45" w:type="dxa"/>
              <w:bottom w:w="0" w:type="dxa"/>
              <w:right w:w="45" w:type="dxa"/>
            </w:tcMar>
            <w:hideMark/>
          </w:tcPr>
          <w:p w14:paraId="6F4949CF" w14:textId="77777777" w:rsidR="00986677" w:rsidRDefault="00986677" w:rsidP="00781F9A">
            <w:pPr>
              <w:rPr>
                <w:rFonts w:ascii="Arial" w:hAnsi="Arial" w:cs="Arial"/>
                <w:color w:val="000000"/>
                <w:sz w:val="20"/>
                <w:szCs w:val="20"/>
              </w:rPr>
            </w:pPr>
            <w:r>
              <w:rPr>
                <w:rFonts w:ascii="Arial" w:hAnsi="Arial" w:cs="Arial"/>
                <w:color w:val="000000"/>
                <w:sz w:val="20"/>
                <w:szCs w:val="20"/>
              </w:rPr>
              <w:t>Sub-target for advances to weaker sections</w:t>
            </w:r>
            <w:r>
              <w:rPr>
                <w:rFonts w:ascii="Arial" w:hAnsi="Arial" w:cs="Arial"/>
                <w:color w:val="000000"/>
                <w:sz w:val="15"/>
                <w:szCs w:val="15"/>
                <w:vertAlign w:val="superscript"/>
              </w:rPr>
              <w:t>#</w:t>
            </w:r>
            <w:r>
              <w:rPr>
                <w:rFonts w:ascii="Arial" w:hAnsi="Arial" w:cs="Arial"/>
                <w:color w:val="000000"/>
                <w:sz w:val="20"/>
                <w:szCs w:val="20"/>
              </w:rPr>
              <w:t>,</w:t>
            </w:r>
            <w:hyperlink r:id="rId60" w:anchor="F4" w:history="1">
              <w:r>
                <w:rPr>
                  <w:rStyle w:val="Hyperlink"/>
                  <w:rFonts w:ascii="Arial" w:hAnsi="Arial" w:cs="Arial"/>
                  <w:sz w:val="15"/>
                  <w:szCs w:val="15"/>
                  <w:vertAlign w:val="superscript"/>
                </w:rPr>
                <w:t>4</w:t>
              </w:r>
            </w:hyperlink>
          </w:p>
        </w:tc>
        <w:tc>
          <w:tcPr>
            <w:tcW w:w="1191" w:type="pct"/>
            <w:tcMar>
              <w:top w:w="0" w:type="dxa"/>
              <w:left w:w="45" w:type="dxa"/>
              <w:bottom w:w="0" w:type="dxa"/>
              <w:right w:w="45" w:type="dxa"/>
            </w:tcMar>
            <w:hideMark/>
          </w:tcPr>
          <w:p w14:paraId="69A17259" w14:textId="77777777" w:rsidR="00986677" w:rsidRDefault="00986677" w:rsidP="00781F9A">
            <w:pPr>
              <w:jc w:val="center"/>
              <w:rPr>
                <w:rFonts w:ascii="Arial" w:hAnsi="Arial" w:cs="Arial"/>
                <w:color w:val="000000"/>
                <w:sz w:val="20"/>
                <w:szCs w:val="20"/>
              </w:rPr>
            </w:pPr>
            <w:r>
              <w:rPr>
                <w:rFonts w:ascii="Arial" w:hAnsi="Arial" w:cs="Arial"/>
                <w:color w:val="000000"/>
                <w:sz w:val="20"/>
                <w:szCs w:val="20"/>
              </w:rPr>
              <w:t>11.50% of ANBC or</w:t>
            </w:r>
            <w:r>
              <w:rPr>
                <w:rFonts w:ascii="Arial" w:hAnsi="Arial" w:cs="Arial"/>
                <w:color w:val="000000"/>
                <w:sz w:val="20"/>
                <w:szCs w:val="20"/>
              </w:rPr>
              <w:br/>
              <w:t>CEOBSE,</w:t>
            </w:r>
            <w:r>
              <w:rPr>
                <w:rFonts w:ascii="Arial" w:hAnsi="Arial" w:cs="Arial"/>
                <w:color w:val="000000"/>
                <w:sz w:val="20"/>
                <w:szCs w:val="20"/>
              </w:rPr>
              <w:br/>
              <w:t>whichever is higher</w:t>
            </w:r>
          </w:p>
        </w:tc>
        <w:tc>
          <w:tcPr>
            <w:tcW w:w="1112" w:type="pct"/>
            <w:tcMar>
              <w:top w:w="0" w:type="dxa"/>
              <w:left w:w="45" w:type="dxa"/>
              <w:bottom w:w="0" w:type="dxa"/>
              <w:right w:w="45" w:type="dxa"/>
            </w:tcMar>
            <w:hideMark/>
          </w:tcPr>
          <w:p w14:paraId="71ACACC0" w14:textId="77777777" w:rsidR="00986677" w:rsidRDefault="00986677" w:rsidP="00781F9A">
            <w:pPr>
              <w:jc w:val="center"/>
              <w:rPr>
                <w:rFonts w:ascii="Arial" w:hAnsi="Arial" w:cs="Arial"/>
                <w:color w:val="000000"/>
                <w:sz w:val="20"/>
                <w:szCs w:val="20"/>
              </w:rPr>
            </w:pPr>
            <w:r>
              <w:rPr>
                <w:rFonts w:ascii="Arial" w:hAnsi="Arial" w:cs="Arial"/>
                <w:color w:val="000000"/>
                <w:sz w:val="20"/>
                <w:szCs w:val="20"/>
              </w:rPr>
              <w:t>11.75% of ANBC or CEOBSE,</w:t>
            </w:r>
            <w:r>
              <w:rPr>
                <w:rFonts w:ascii="Arial" w:hAnsi="Arial" w:cs="Arial"/>
                <w:color w:val="000000"/>
                <w:sz w:val="20"/>
                <w:szCs w:val="20"/>
              </w:rPr>
              <w:br/>
              <w:t>whichever is higher</w:t>
            </w:r>
          </w:p>
        </w:tc>
        <w:tc>
          <w:tcPr>
            <w:tcW w:w="1509" w:type="pct"/>
            <w:tcMar>
              <w:top w:w="0" w:type="dxa"/>
              <w:left w:w="45" w:type="dxa"/>
              <w:bottom w:w="0" w:type="dxa"/>
              <w:right w:w="45" w:type="dxa"/>
            </w:tcMar>
            <w:hideMark/>
          </w:tcPr>
          <w:p w14:paraId="086C3B96" w14:textId="77777777" w:rsidR="00986677" w:rsidRDefault="00986677" w:rsidP="00781F9A">
            <w:pPr>
              <w:jc w:val="center"/>
              <w:rPr>
                <w:rFonts w:ascii="Arial" w:hAnsi="Arial" w:cs="Arial"/>
                <w:color w:val="000000"/>
                <w:sz w:val="20"/>
                <w:szCs w:val="20"/>
              </w:rPr>
            </w:pPr>
            <w:r>
              <w:rPr>
                <w:rFonts w:ascii="Arial" w:hAnsi="Arial" w:cs="Arial"/>
                <w:color w:val="000000"/>
                <w:sz w:val="20"/>
                <w:szCs w:val="20"/>
              </w:rPr>
              <w:t>12.00% of ANBC</w:t>
            </w:r>
            <w:r>
              <w:rPr>
                <w:rFonts w:ascii="Arial" w:hAnsi="Arial" w:cs="Arial"/>
                <w:color w:val="000000"/>
                <w:sz w:val="20"/>
                <w:szCs w:val="20"/>
              </w:rPr>
              <w:br/>
              <w:t>or CEOBSE,</w:t>
            </w:r>
            <w:r>
              <w:rPr>
                <w:rFonts w:ascii="Arial" w:hAnsi="Arial" w:cs="Arial"/>
                <w:color w:val="000000"/>
                <w:sz w:val="20"/>
                <w:szCs w:val="20"/>
              </w:rPr>
              <w:br/>
              <w:t>whichever is higher</w:t>
            </w:r>
          </w:p>
        </w:tc>
      </w:tr>
      <w:tr w:rsidR="00986677" w14:paraId="242357EA" w14:textId="77777777" w:rsidTr="00781F9A">
        <w:tc>
          <w:tcPr>
            <w:tcW w:w="5000" w:type="pct"/>
            <w:gridSpan w:val="4"/>
            <w:tcMar>
              <w:top w:w="0" w:type="dxa"/>
              <w:left w:w="45" w:type="dxa"/>
              <w:bottom w:w="0" w:type="dxa"/>
              <w:right w:w="45" w:type="dxa"/>
            </w:tcMar>
            <w:hideMark/>
          </w:tcPr>
          <w:p w14:paraId="3B36107D" w14:textId="77777777" w:rsidR="00986677" w:rsidRDefault="00986677" w:rsidP="00781F9A">
            <w:pPr>
              <w:jc w:val="both"/>
              <w:rPr>
                <w:rFonts w:ascii="Arial" w:hAnsi="Arial" w:cs="Arial"/>
                <w:color w:val="000000"/>
                <w:sz w:val="20"/>
                <w:szCs w:val="20"/>
              </w:rPr>
            </w:pPr>
            <w:r>
              <w:rPr>
                <w:rFonts w:ascii="Arial" w:hAnsi="Arial" w:cs="Arial"/>
                <w:color w:val="000000"/>
                <w:sz w:val="20"/>
                <w:szCs w:val="20"/>
              </w:rPr>
              <w:t>@ The targets for March 31, 2023 (at 60 %) shall continue till March 31, 2024.</w:t>
            </w:r>
            <w:r>
              <w:rPr>
                <w:rFonts w:ascii="Arial" w:hAnsi="Arial" w:cs="Arial"/>
                <w:color w:val="000000"/>
                <w:sz w:val="20"/>
                <w:szCs w:val="20"/>
              </w:rPr>
              <w:br/>
              <w:t># The sub-target set for March 31, 2023 (at 11.50%) shall continue till March 31, 2024.</w:t>
            </w:r>
          </w:p>
        </w:tc>
      </w:tr>
    </w:tbl>
    <w:p w14:paraId="7AF070F0" w14:textId="77777777" w:rsidR="00986677" w:rsidRDefault="00986677" w:rsidP="00986677">
      <w:pPr>
        <w:pStyle w:val="NormalWeb"/>
        <w:jc w:val="both"/>
        <w:rPr>
          <w:rFonts w:ascii="Arial" w:hAnsi="Arial" w:cs="Arial"/>
          <w:color w:val="000000"/>
          <w:sz w:val="20"/>
          <w:szCs w:val="20"/>
        </w:rPr>
      </w:pPr>
      <w:r>
        <w:rPr>
          <w:rFonts w:ascii="Arial" w:hAnsi="Arial" w:cs="Arial"/>
          <w:color w:val="000000"/>
          <w:sz w:val="20"/>
          <w:szCs w:val="20"/>
        </w:rPr>
        <w:t>3. In terms of para 28 of </w:t>
      </w:r>
      <w:hyperlink r:id="rId61" w:tgtFrame="_blank" w:history="1">
        <w:r>
          <w:rPr>
            <w:rStyle w:val="Hyperlink"/>
            <w:rFonts w:ascii="Arial" w:hAnsi="Arial" w:cs="Arial"/>
            <w:sz w:val="20"/>
            <w:szCs w:val="20"/>
          </w:rPr>
          <w:t>Master Direction on Priority Sector Lending (PSL) - Targets and Classification dated September 4, 2020</w:t>
        </w:r>
      </w:hyperlink>
      <w:r>
        <w:rPr>
          <w:rFonts w:ascii="Arial" w:hAnsi="Arial" w:cs="Arial"/>
          <w:color w:val="000000"/>
          <w:sz w:val="20"/>
          <w:szCs w:val="20"/>
        </w:rPr>
        <w:t> and para 2 of the </w:t>
      </w:r>
      <w:hyperlink r:id="rId62" w:tgtFrame="_blank" w:history="1">
        <w:r>
          <w:rPr>
            <w:rStyle w:val="Hyperlink"/>
            <w:rFonts w:ascii="Arial" w:hAnsi="Arial" w:cs="Arial"/>
            <w:sz w:val="20"/>
            <w:szCs w:val="20"/>
          </w:rPr>
          <w:t>circular DOR (PCB).BPD.Cir.No.12/09.09.002/2019-20</w:t>
        </w:r>
        <w:r>
          <w:rPr>
            <w:rStyle w:val="Hyperlink"/>
            <w:rFonts w:ascii="Arial" w:hAnsi="Arial" w:cs="Arial"/>
            <w:sz w:val="15"/>
            <w:szCs w:val="15"/>
            <w:vertAlign w:val="superscript"/>
          </w:rPr>
          <w:t>5</w:t>
        </w:r>
        <w:r>
          <w:rPr>
            <w:rStyle w:val="Hyperlink"/>
            <w:rFonts w:ascii="Arial" w:hAnsi="Arial" w:cs="Arial"/>
            <w:sz w:val="20"/>
            <w:szCs w:val="20"/>
          </w:rPr>
          <w:t> dated April 24, 2020</w:t>
        </w:r>
      </w:hyperlink>
      <w:r>
        <w:rPr>
          <w:rFonts w:ascii="Arial" w:hAnsi="Arial" w:cs="Arial"/>
          <w:color w:val="000000"/>
          <w:sz w:val="20"/>
          <w:szCs w:val="20"/>
        </w:rPr>
        <w:t>, all UCBs (excluding those under all-inclusive directions), were advised to contribute to Rural Infrastructure Development Fund (RIDF) established with NABARD and other Funds with NABARD / NHB / SIDBI / MUDRA Ltd., against their PSL shortfall vis-à-vis the prescribed target/ sub-targets, with effect from March 31, 2021.</w:t>
      </w:r>
    </w:p>
    <w:p w14:paraId="7529AB95" w14:textId="77777777" w:rsidR="00986677" w:rsidRDefault="00986677" w:rsidP="00986677">
      <w:pPr>
        <w:pStyle w:val="NormalWeb"/>
        <w:jc w:val="both"/>
        <w:rPr>
          <w:rFonts w:ascii="Arial" w:hAnsi="Arial" w:cs="Arial"/>
          <w:color w:val="000000"/>
          <w:sz w:val="20"/>
          <w:szCs w:val="20"/>
        </w:rPr>
      </w:pPr>
      <w:r>
        <w:rPr>
          <w:rFonts w:ascii="Arial" w:hAnsi="Arial" w:cs="Arial"/>
          <w:color w:val="000000"/>
          <w:sz w:val="20"/>
          <w:szCs w:val="20"/>
        </w:rPr>
        <w:t>Yours faithfully,</w:t>
      </w:r>
    </w:p>
    <w:p w14:paraId="5AA871D5" w14:textId="77777777" w:rsidR="00986677" w:rsidRDefault="00986677" w:rsidP="00986677">
      <w:pPr>
        <w:pStyle w:val="NormalWeb"/>
        <w:rPr>
          <w:rFonts w:ascii="Arial" w:hAnsi="Arial" w:cs="Arial"/>
          <w:color w:val="000000"/>
          <w:sz w:val="20"/>
          <w:szCs w:val="20"/>
        </w:rPr>
      </w:pPr>
      <w:r>
        <w:rPr>
          <w:rFonts w:ascii="Arial" w:hAnsi="Arial" w:cs="Arial"/>
          <w:color w:val="000000"/>
          <w:sz w:val="20"/>
          <w:szCs w:val="20"/>
        </w:rPr>
        <w:t>(Manoranjan Mishra)</w:t>
      </w:r>
      <w:r>
        <w:rPr>
          <w:rFonts w:ascii="Arial" w:hAnsi="Arial" w:cs="Arial"/>
          <w:color w:val="000000"/>
          <w:sz w:val="20"/>
          <w:szCs w:val="20"/>
        </w:rPr>
        <w:br/>
        <w:t>Chief General Manager</w:t>
      </w:r>
    </w:p>
    <w:p w14:paraId="0B23D837" w14:textId="77777777" w:rsidR="00986677" w:rsidRDefault="00986677" w:rsidP="00986677">
      <w:pPr>
        <w:spacing w:before="240" w:after="0"/>
      </w:pPr>
      <w:r>
        <w:t>More details can be referred to in the below link.</w:t>
      </w:r>
    </w:p>
    <w:p w14:paraId="792A75AB" w14:textId="77777777" w:rsidR="00986677" w:rsidRDefault="00986677" w:rsidP="00986677">
      <w:pPr>
        <w:pStyle w:val="NormalWeb"/>
        <w:rPr>
          <w:rFonts w:ascii="Arial" w:hAnsi="Arial" w:cs="Arial"/>
          <w:bCs/>
          <w:color w:val="000000"/>
          <w:sz w:val="20"/>
          <w:szCs w:val="20"/>
        </w:rPr>
      </w:pPr>
      <w:r>
        <w:rPr>
          <w:rFonts w:ascii="Arial" w:hAnsi="Arial" w:cs="Arial"/>
          <w:bCs/>
          <w:color w:val="000000"/>
          <w:sz w:val="20"/>
          <w:szCs w:val="20"/>
        </w:rPr>
        <w:t xml:space="preserve">Reference Link:  </w:t>
      </w:r>
      <w:hyperlink r:id="rId63" w:history="1">
        <w:r w:rsidRPr="005F425E">
          <w:rPr>
            <w:rStyle w:val="Hyperlink"/>
            <w:rFonts w:ascii="Arial" w:hAnsi="Arial" w:cs="Arial"/>
            <w:bCs/>
            <w:sz w:val="20"/>
            <w:szCs w:val="20"/>
          </w:rPr>
          <w:t>https://rbi.org.in/Scripts/NotificationUser.aspx?Id=12515&amp;Mode=0</w:t>
        </w:r>
      </w:hyperlink>
    </w:p>
    <w:bookmarkEnd w:id="28"/>
    <w:p w14:paraId="61D2F937" w14:textId="77777777" w:rsidR="00986677" w:rsidRDefault="00986677" w:rsidP="00986677">
      <w:pPr>
        <w:rPr>
          <w:b/>
          <w:bCs/>
          <w:lang w:val="en-US"/>
        </w:rPr>
      </w:pPr>
    </w:p>
    <w:p w14:paraId="7F2AFEE0" w14:textId="77777777" w:rsidR="00986677" w:rsidRDefault="00986677" w:rsidP="00986677">
      <w:pPr>
        <w:pStyle w:val="NormalWeb"/>
        <w:rPr>
          <w:rFonts w:ascii="Arial" w:hAnsi="Arial" w:cs="Arial"/>
          <w:b/>
          <w:bCs/>
          <w:color w:val="000000"/>
          <w:sz w:val="20"/>
          <w:szCs w:val="20"/>
        </w:rPr>
      </w:pPr>
      <w:bookmarkStart w:id="29" w:name="OLE_LINK88"/>
      <w:bookmarkStart w:id="30" w:name="_Hlk141826831"/>
      <w:r>
        <w:rPr>
          <w:rFonts w:ascii="Arial" w:hAnsi="Arial" w:cs="Arial"/>
          <w:b/>
          <w:bCs/>
          <w:color w:val="000000"/>
          <w:sz w:val="20"/>
          <w:szCs w:val="20"/>
        </w:rPr>
        <w:lastRenderedPageBreak/>
        <w:t>Master Direction on Minimum Capital Requirements for Operational Risk</w:t>
      </w:r>
      <w:bookmarkEnd w:id="29"/>
    </w:p>
    <w:p w14:paraId="2F80E1FE" w14:textId="77777777" w:rsidR="00986677" w:rsidRDefault="00986677" w:rsidP="00986677">
      <w:pPr>
        <w:pStyle w:val="NormalWeb"/>
        <w:jc w:val="both"/>
        <w:rPr>
          <w:rFonts w:ascii="Arial" w:hAnsi="Arial" w:cs="Arial"/>
          <w:color w:val="000000"/>
          <w:sz w:val="20"/>
          <w:szCs w:val="20"/>
        </w:rPr>
      </w:pPr>
      <w:r>
        <w:rPr>
          <w:rFonts w:ascii="Arial" w:hAnsi="Arial" w:cs="Arial"/>
          <w:color w:val="000000"/>
          <w:sz w:val="20"/>
          <w:szCs w:val="20"/>
        </w:rPr>
        <w:t>RBI/DOR/2023-24/103</w:t>
      </w:r>
      <w:r>
        <w:rPr>
          <w:rFonts w:ascii="Arial" w:hAnsi="Arial" w:cs="Arial"/>
          <w:color w:val="000000"/>
          <w:sz w:val="20"/>
          <w:szCs w:val="20"/>
        </w:rPr>
        <w:br/>
        <w:t>DOR.ORG.REC.22/21.06.050/2023-24</w:t>
      </w:r>
    </w:p>
    <w:p w14:paraId="7E6AA89C" w14:textId="77777777" w:rsidR="00986677" w:rsidRDefault="00986677" w:rsidP="00986677">
      <w:pPr>
        <w:pStyle w:val="NormalWeb"/>
        <w:jc w:val="right"/>
        <w:rPr>
          <w:rFonts w:ascii="Arial" w:hAnsi="Arial" w:cs="Arial"/>
          <w:color w:val="000000"/>
          <w:sz w:val="20"/>
          <w:szCs w:val="20"/>
        </w:rPr>
      </w:pPr>
      <w:r>
        <w:rPr>
          <w:rFonts w:ascii="Arial" w:hAnsi="Arial" w:cs="Arial"/>
          <w:color w:val="000000"/>
          <w:sz w:val="20"/>
          <w:szCs w:val="20"/>
        </w:rPr>
        <w:t>June 26, 2023</w:t>
      </w:r>
    </w:p>
    <w:p w14:paraId="5CD3529E" w14:textId="77777777" w:rsidR="00986677" w:rsidRDefault="00986677" w:rsidP="00986677">
      <w:pPr>
        <w:pStyle w:val="head"/>
        <w:rPr>
          <w:rFonts w:ascii="Arial" w:hAnsi="Arial" w:cs="Arial"/>
          <w:b/>
          <w:bCs/>
          <w:color w:val="000000"/>
          <w:sz w:val="20"/>
          <w:szCs w:val="20"/>
        </w:rPr>
      </w:pPr>
      <w:r>
        <w:rPr>
          <w:rFonts w:ascii="Arial" w:hAnsi="Arial" w:cs="Arial"/>
          <w:b/>
          <w:bCs/>
          <w:color w:val="000000"/>
          <w:sz w:val="20"/>
          <w:szCs w:val="20"/>
        </w:rPr>
        <w:t>Reserve Bank of India – Master Direction on Minimum Capital Requirements for Operational Risk</w:t>
      </w:r>
    </w:p>
    <w:p w14:paraId="3215719C" w14:textId="77777777" w:rsidR="00986677" w:rsidRDefault="00986677" w:rsidP="00986677">
      <w:pPr>
        <w:pStyle w:val="NormalWeb"/>
        <w:spacing w:after="0" w:afterAutospacing="0"/>
        <w:jc w:val="both"/>
        <w:rPr>
          <w:rFonts w:ascii="Arial" w:hAnsi="Arial" w:cs="Arial"/>
          <w:color w:val="000000"/>
          <w:sz w:val="20"/>
          <w:szCs w:val="20"/>
        </w:rPr>
      </w:pPr>
      <w:r>
        <w:rPr>
          <w:rFonts w:ascii="Arial" w:hAnsi="Arial" w:cs="Arial"/>
          <w:color w:val="000000"/>
          <w:sz w:val="20"/>
          <w:szCs w:val="20"/>
        </w:rPr>
        <w:t>In exercise of the powers conferred by Section 35A of the Banking Regulation Act, 1949, the Reserve Bank of India being satisfied that it is necessary and expedient in the public interest to do so, hereby issues the Directions hereinafter specified. These Directions require a specified Commercial Bank (covered under ‘Applicability’) to hold sufficient regulatory capital against its exposures arising from operational risk.</w:t>
      </w:r>
    </w:p>
    <w:p w14:paraId="7BB42AF6" w14:textId="77777777" w:rsidR="00986677" w:rsidRDefault="00986677" w:rsidP="00986677">
      <w:pPr>
        <w:pStyle w:val="head"/>
        <w:jc w:val="center"/>
        <w:rPr>
          <w:rFonts w:ascii="Arial" w:hAnsi="Arial" w:cs="Arial"/>
          <w:b/>
          <w:bCs/>
          <w:color w:val="000000"/>
          <w:sz w:val="20"/>
          <w:szCs w:val="20"/>
        </w:rPr>
      </w:pPr>
      <w:r>
        <w:rPr>
          <w:rFonts w:ascii="Arial" w:hAnsi="Arial" w:cs="Arial"/>
          <w:b/>
          <w:bCs/>
          <w:color w:val="000000"/>
          <w:sz w:val="20"/>
          <w:szCs w:val="20"/>
        </w:rPr>
        <w:t>Part A</w:t>
      </w:r>
    </w:p>
    <w:p w14:paraId="49E10F89" w14:textId="77777777" w:rsidR="00986677" w:rsidRDefault="00986677" w:rsidP="00986677">
      <w:pPr>
        <w:pStyle w:val="head"/>
        <w:spacing w:after="0" w:afterAutospacing="0"/>
        <w:jc w:val="both"/>
        <w:rPr>
          <w:rFonts w:ascii="Arial" w:hAnsi="Arial" w:cs="Arial"/>
          <w:b/>
          <w:bCs/>
          <w:color w:val="000000"/>
          <w:sz w:val="20"/>
          <w:szCs w:val="20"/>
        </w:rPr>
      </w:pPr>
      <w:r>
        <w:rPr>
          <w:rFonts w:ascii="Arial" w:hAnsi="Arial" w:cs="Arial"/>
          <w:b/>
          <w:bCs/>
          <w:color w:val="000000"/>
          <w:sz w:val="20"/>
          <w:szCs w:val="20"/>
        </w:rPr>
        <w:t>1. Short Title and Commencement</w:t>
      </w:r>
    </w:p>
    <w:p w14:paraId="5A1DD176" w14:textId="77777777" w:rsidR="00986677" w:rsidRDefault="00986677" w:rsidP="00986677">
      <w:pPr>
        <w:pStyle w:val="NormalWeb"/>
        <w:jc w:val="both"/>
        <w:rPr>
          <w:rFonts w:ascii="Arial" w:hAnsi="Arial" w:cs="Arial"/>
          <w:color w:val="000000"/>
          <w:sz w:val="20"/>
          <w:szCs w:val="20"/>
        </w:rPr>
      </w:pPr>
      <w:r>
        <w:rPr>
          <w:rFonts w:ascii="Arial" w:hAnsi="Arial" w:cs="Arial"/>
          <w:color w:val="000000"/>
          <w:sz w:val="20"/>
          <w:szCs w:val="20"/>
        </w:rPr>
        <w:t>These Directions shall be called the Reserve Bank of India (Minimum Capital Requirements for Operational Risk) Directions, 2023.</w:t>
      </w:r>
    </w:p>
    <w:p w14:paraId="44F97BC7" w14:textId="77777777" w:rsidR="00986677" w:rsidRDefault="00986677" w:rsidP="00986677">
      <w:pPr>
        <w:pStyle w:val="head"/>
        <w:jc w:val="both"/>
        <w:rPr>
          <w:rFonts w:ascii="Arial" w:hAnsi="Arial" w:cs="Arial"/>
          <w:b/>
          <w:bCs/>
          <w:color w:val="000000"/>
          <w:sz w:val="20"/>
          <w:szCs w:val="20"/>
        </w:rPr>
      </w:pPr>
      <w:r>
        <w:rPr>
          <w:rFonts w:ascii="Arial" w:hAnsi="Arial" w:cs="Arial"/>
          <w:b/>
          <w:bCs/>
          <w:color w:val="000000"/>
          <w:sz w:val="20"/>
          <w:szCs w:val="20"/>
        </w:rPr>
        <w:t>2. Effective Date</w:t>
      </w:r>
    </w:p>
    <w:p w14:paraId="320E47F4" w14:textId="77777777" w:rsidR="00986677" w:rsidRDefault="00986677" w:rsidP="00986677">
      <w:pPr>
        <w:pStyle w:val="NormalWeb"/>
        <w:jc w:val="both"/>
        <w:rPr>
          <w:rFonts w:ascii="Arial" w:hAnsi="Arial" w:cs="Arial"/>
          <w:color w:val="000000"/>
          <w:sz w:val="20"/>
          <w:szCs w:val="20"/>
        </w:rPr>
      </w:pPr>
      <w:r>
        <w:rPr>
          <w:rFonts w:ascii="Arial" w:hAnsi="Arial" w:cs="Arial"/>
          <w:color w:val="000000"/>
          <w:sz w:val="20"/>
          <w:szCs w:val="20"/>
        </w:rPr>
        <w:t>2.1 The effective date of implementation of these Directions shall be communicated separately.</w:t>
      </w:r>
    </w:p>
    <w:p w14:paraId="68EB1A21" w14:textId="77777777" w:rsidR="00986677" w:rsidRDefault="00986677" w:rsidP="00986677">
      <w:pPr>
        <w:pStyle w:val="NormalWeb"/>
        <w:jc w:val="both"/>
        <w:rPr>
          <w:rFonts w:ascii="Arial" w:hAnsi="Arial" w:cs="Arial"/>
          <w:color w:val="000000"/>
          <w:sz w:val="20"/>
          <w:szCs w:val="20"/>
        </w:rPr>
      </w:pPr>
      <w:r>
        <w:rPr>
          <w:rFonts w:ascii="Arial" w:hAnsi="Arial" w:cs="Arial"/>
          <w:color w:val="000000"/>
          <w:sz w:val="20"/>
          <w:szCs w:val="20"/>
        </w:rPr>
        <w:t>2.2 All existing approaches viz. Basic Indicator Approach (BIA), The Standardised Approach (TSA)/ Alternative Standardised Approach (ASA) and Advanced Measurement Approach (AMA) for measuring minimum operational risk capital (ORC) requirements shall be replaced by </w:t>
      </w:r>
      <w:r>
        <w:rPr>
          <w:rFonts w:ascii="Arial" w:hAnsi="Arial" w:cs="Arial"/>
          <w:b/>
          <w:bCs/>
          <w:color w:val="000000"/>
          <w:sz w:val="20"/>
          <w:szCs w:val="20"/>
          <w:u w:val="single"/>
        </w:rPr>
        <w:t>the new Standardised Approach</w:t>
      </w:r>
      <w:r>
        <w:rPr>
          <w:rFonts w:ascii="Arial" w:hAnsi="Arial" w:cs="Arial"/>
          <w:color w:val="000000"/>
          <w:sz w:val="20"/>
          <w:szCs w:val="20"/>
        </w:rPr>
        <w:t> (hereafter referred to as the ‘</w:t>
      </w:r>
      <w:r>
        <w:rPr>
          <w:rStyle w:val="head1"/>
          <w:rFonts w:ascii="Arial" w:hAnsi="Arial" w:cs="Arial"/>
          <w:b/>
          <w:bCs/>
          <w:color w:val="000000"/>
          <w:sz w:val="20"/>
          <w:szCs w:val="20"/>
        </w:rPr>
        <w:t>Basel III Standardised Approach</w:t>
      </w:r>
      <w:r>
        <w:rPr>
          <w:rFonts w:ascii="Arial" w:hAnsi="Arial" w:cs="Arial"/>
          <w:color w:val="000000"/>
          <w:sz w:val="20"/>
          <w:szCs w:val="20"/>
        </w:rPr>
        <w:t>’) with coming into effect of these Directions.</w:t>
      </w:r>
    </w:p>
    <w:p w14:paraId="1E565090" w14:textId="77777777" w:rsidR="00986677" w:rsidRDefault="00986677" w:rsidP="00986677">
      <w:pPr>
        <w:pStyle w:val="NormalWeb"/>
        <w:jc w:val="both"/>
        <w:rPr>
          <w:rFonts w:ascii="Arial" w:hAnsi="Arial" w:cs="Arial"/>
          <w:color w:val="000000"/>
          <w:sz w:val="20"/>
          <w:szCs w:val="20"/>
        </w:rPr>
      </w:pPr>
      <w:r>
        <w:rPr>
          <w:rFonts w:ascii="Arial" w:hAnsi="Arial" w:cs="Arial"/>
          <w:color w:val="000000"/>
          <w:sz w:val="20"/>
          <w:szCs w:val="20"/>
        </w:rPr>
        <w:t>2.3 Until then, the minimum operational risk regulatory capital requirements shall be computed in accordance with the instructions contained in paragraph 9 of ‘Master Circular – Basel III Capital Regulations’ issued vide </w:t>
      </w:r>
      <w:hyperlink r:id="rId64" w:tgtFrame="_blank" w:history="1">
        <w:r>
          <w:rPr>
            <w:rStyle w:val="Hyperlink"/>
            <w:rFonts w:ascii="Arial" w:hAnsi="Arial" w:cs="Arial"/>
            <w:sz w:val="20"/>
            <w:szCs w:val="20"/>
          </w:rPr>
          <w:t>circular DOR.CAP.REC.15/21.06.201/2023-24 dated May 12, 2023</w:t>
        </w:r>
      </w:hyperlink>
      <w:r>
        <w:rPr>
          <w:rFonts w:ascii="Arial" w:hAnsi="Arial" w:cs="Arial"/>
          <w:color w:val="000000"/>
          <w:sz w:val="20"/>
          <w:szCs w:val="20"/>
        </w:rPr>
        <w:t>, as amended from time to time.</w:t>
      </w:r>
    </w:p>
    <w:p w14:paraId="705D5F5A" w14:textId="77777777" w:rsidR="00986677" w:rsidRDefault="00986677" w:rsidP="00986677">
      <w:pPr>
        <w:pStyle w:val="head"/>
        <w:jc w:val="both"/>
        <w:rPr>
          <w:rFonts w:ascii="Arial" w:hAnsi="Arial" w:cs="Arial"/>
          <w:b/>
          <w:bCs/>
          <w:color w:val="000000"/>
          <w:sz w:val="20"/>
          <w:szCs w:val="20"/>
        </w:rPr>
      </w:pPr>
      <w:r>
        <w:rPr>
          <w:rFonts w:ascii="Arial" w:hAnsi="Arial" w:cs="Arial"/>
          <w:b/>
          <w:bCs/>
          <w:color w:val="000000"/>
          <w:sz w:val="20"/>
          <w:szCs w:val="20"/>
        </w:rPr>
        <w:t>3. Applicability</w:t>
      </w:r>
    </w:p>
    <w:p w14:paraId="492004FE" w14:textId="77777777" w:rsidR="00986677" w:rsidRDefault="00986677" w:rsidP="00986677">
      <w:pPr>
        <w:pStyle w:val="NormalWeb"/>
        <w:jc w:val="both"/>
        <w:rPr>
          <w:rFonts w:ascii="Arial" w:hAnsi="Arial" w:cs="Arial"/>
          <w:color w:val="000000"/>
          <w:sz w:val="20"/>
          <w:szCs w:val="20"/>
        </w:rPr>
      </w:pPr>
      <w:r>
        <w:rPr>
          <w:rFonts w:ascii="Arial" w:hAnsi="Arial" w:cs="Arial"/>
          <w:color w:val="000000"/>
          <w:sz w:val="20"/>
          <w:szCs w:val="20"/>
        </w:rPr>
        <w:t>3.1 The provisions of these Directions shall apply to all Commercial Banks (excluding Local Area Banks, Payments Banks, Regional Rural Banks, and Small Finance Banks).</w:t>
      </w:r>
    </w:p>
    <w:p w14:paraId="6C6C6381" w14:textId="77777777" w:rsidR="00986677" w:rsidRDefault="00986677" w:rsidP="00986677">
      <w:pPr>
        <w:pStyle w:val="NormalWeb"/>
        <w:jc w:val="both"/>
        <w:rPr>
          <w:rFonts w:ascii="Arial" w:hAnsi="Arial" w:cs="Arial"/>
          <w:color w:val="000000"/>
          <w:sz w:val="20"/>
          <w:szCs w:val="20"/>
        </w:rPr>
      </w:pPr>
      <w:r>
        <w:rPr>
          <w:rFonts w:ascii="Arial" w:hAnsi="Arial" w:cs="Arial"/>
          <w:color w:val="000000"/>
          <w:sz w:val="20"/>
          <w:szCs w:val="20"/>
        </w:rPr>
        <w:t>3.2 The scope of application shall be in accordance with paragraph 3 of ‘Master Circular – Basel III Capital Regulations’ issued vide </w:t>
      </w:r>
      <w:hyperlink r:id="rId65" w:tgtFrame="_blank" w:history="1">
        <w:r>
          <w:rPr>
            <w:rStyle w:val="Hyperlink"/>
            <w:rFonts w:ascii="Arial" w:hAnsi="Arial" w:cs="Arial"/>
            <w:sz w:val="20"/>
            <w:szCs w:val="20"/>
          </w:rPr>
          <w:t>circular DOR.CAP.REC.15/21.06.201/2023-24 dated May 12, 2023</w:t>
        </w:r>
      </w:hyperlink>
      <w:r>
        <w:rPr>
          <w:rFonts w:ascii="Arial" w:hAnsi="Arial" w:cs="Arial"/>
          <w:color w:val="000000"/>
          <w:sz w:val="20"/>
          <w:szCs w:val="20"/>
        </w:rPr>
        <w:t>, as amended from time to time.</w:t>
      </w:r>
    </w:p>
    <w:p w14:paraId="153246E6" w14:textId="77777777" w:rsidR="00986677" w:rsidRDefault="00986677" w:rsidP="00986677">
      <w:pPr>
        <w:pStyle w:val="NormalWeb"/>
        <w:jc w:val="both"/>
        <w:rPr>
          <w:rFonts w:ascii="Arial" w:hAnsi="Arial" w:cs="Arial"/>
          <w:color w:val="000000"/>
          <w:sz w:val="20"/>
          <w:szCs w:val="20"/>
        </w:rPr>
      </w:pPr>
      <w:r>
        <w:rPr>
          <w:rFonts w:ascii="Arial" w:hAnsi="Arial" w:cs="Arial"/>
          <w:color w:val="000000"/>
          <w:sz w:val="20"/>
          <w:szCs w:val="20"/>
        </w:rPr>
        <w:t>3.3 The provisions contained in </w:t>
      </w:r>
      <w:hyperlink r:id="rId66" w:anchor="PartA" w:history="1">
        <w:r>
          <w:rPr>
            <w:rStyle w:val="Hyperlink"/>
            <w:rFonts w:ascii="Arial" w:hAnsi="Arial" w:cs="Arial"/>
            <w:sz w:val="20"/>
            <w:szCs w:val="20"/>
          </w:rPr>
          <w:t>Part A</w:t>
        </w:r>
      </w:hyperlink>
      <w:r>
        <w:rPr>
          <w:rFonts w:ascii="Arial" w:hAnsi="Arial" w:cs="Arial"/>
          <w:color w:val="000000"/>
          <w:sz w:val="20"/>
          <w:szCs w:val="20"/>
        </w:rPr>
        <w:t> of these Directions are mandatory. Banks are encouraged to comply with the guidelines listed in </w:t>
      </w:r>
      <w:hyperlink r:id="rId67" w:anchor="PartB" w:history="1">
        <w:r>
          <w:rPr>
            <w:rStyle w:val="Hyperlink"/>
            <w:rFonts w:ascii="Arial" w:hAnsi="Arial" w:cs="Arial"/>
            <w:sz w:val="20"/>
            <w:szCs w:val="20"/>
          </w:rPr>
          <w:t>Part B</w:t>
        </w:r>
      </w:hyperlink>
      <w:r>
        <w:rPr>
          <w:rFonts w:ascii="Arial" w:hAnsi="Arial" w:cs="Arial"/>
          <w:color w:val="000000"/>
          <w:sz w:val="20"/>
          <w:szCs w:val="20"/>
        </w:rPr>
        <w:t>. </w:t>
      </w:r>
      <w:hyperlink r:id="rId68" w:anchor="PartC" w:history="1">
        <w:r>
          <w:rPr>
            <w:rStyle w:val="Hyperlink"/>
            <w:rFonts w:ascii="Arial" w:hAnsi="Arial" w:cs="Arial"/>
            <w:sz w:val="20"/>
            <w:szCs w:val="20"/>
          </w:rPr>
          <w:t>Part C</w:t>
        </w:r>
      </w:hyperlink>
      <w:r>
        <w:rPr>
          <w:rFonts w:ascii="Arial" w:hAnsi="Arial" w:cs="Arial"/>
          <w:color w:val="000000"/>
          <w:sz w:val="20"/>
          <w:szCs w:val="20"/>
        </w:rPr>
        <w:t> and </w:t>
      </w:r>
      <w:hyperlink r:id="rId69" w:anchor="PartD" w:history="1">
        <w:r>
          <w:rPr>
            <w:rStyle w:val="Hyperlink"/>
            <w:rFonts w:ascii="Arial" w:hAnsi="Arial" w:cs="Arial"/>
            <w:sz w:val="20"/>
            <w:szCs w:val="20"/>
          </w:rPr>
          <w:t>Part D</w:t>
        </w:r>
      </w:hyperlink>
      <w:r>
        <w:rPr>
          <w:rFonts w:ascii="Arial" w:hAnsi="Arial" w:cs="Arial"/>
          <w:color w:val="000000"/>
          <w:sz w:val="20"/>
          <w:szCs w:val="20"/>
        </w:rPr>
        <w:t> contain Frequently Asked Questions (FAQs) and Illustrations, respectively (for general guidance of banks).</w:t>
      </w:r>
    </w:p>
    <w:p w14:paraId="44D6A2EC" w14:textId="77777777" w:rsidR="00986677" w:rsidRDefault="00986677" w:rsidP="00986677">
      <w:pPr>
        <w:spacing w:before="240" w:after="0"/>
      </w:pPr>
      <w:r>
        <w:t>More details can be referred to in the below link.</w:t>
      </w:r>
    </w:p>
    <w:p w14:paraId="79350881" w14:textId="77777777" w:rsidR="00986677" w:rsidRDefault="00986677" w:rsidP="00986677">
      <w:pPr>
        <w:pStyle w:val="NormalWeb"/>
        <w:rPr>
          <w:rFonts w:ascii="Arial" w:hAnsi="Arial" w:cs="Arial"/>
          <w:bCs/>
          <w:color w:val="000000"/>
          <w:sz w:val="20"/>
          <w:szCs w:val="20"/>
        </w:rPr>
      </w:pPr>
      <w:r>
        <w:rPr>
          <w:rFonts w:ascii="Arial" w:hAnsi="Arial" w:cs="Arial"/>
          <w:bCs/>
          <w:color w:val="000000"/>
          <w:sz w:val="20"/>
          <w:szCs w:val="20"/>
        </w:rPr>
        <w:t xml:space="preserve">Reference Link:  </w:t>
      </w:r>
      <w:hyperlink r:id="rId70" w:history="1">
        <w:r w:rsidRPr="005F425E">
          <w:rPr>
            <w:rStyle w:val="Hyperlink"/>
            <w:rFonts w:ascii="Arial" w:hAnsi="Arial" w:cs="Arial"/>
            <w:bCs/>
            <w:sz w:val="20"/>
            <w:szCs w:val="20"/>
          </w:rPr>
          <w:t>https://rbi.org.in/Scripts/NotificationUser.aspx?Id=12520&amp;Mode=0</w:t>
        </w:r>
      </w:hyperlink>
    </w:p>
    <w:bookmarkEnd w:id="30"/>
    <w:p w14:paraId="029435BA" w14:textId="77777777" w:rsidR="00986677" w:rsidRDefault="00986677" w:rsidP="00986677">
      <w:pPr>
        <w:pStyle w:val="NormalWeb"/>
        <w:rPr>
          <w:rFonts w:ascii="Arial" w:hAnsi="Arial" w:cs="Arial"/>
          <w:color w:val="000000"/>
          <w:sz w:val="20"/>
          <w:szCs w:val="20"/>
        </w:rPr>
      </w:pPr>
    </w:p>
    <w:sectPr w:rsidR="0098667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CC4D3E"/>
    <w:multiLevelType w:val="hybridMultilevel"/>
    <w:tmpl w:val="F030027E"/>
    <w:lvl w:ilvl="0" w:tplc="9FA02918">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E25"/>
    <w:rsid w:val="001C3B05"/>
    <w:rsid w:val="00285141"/>
    <w:rsid w:val="00427EB3"/>
    <w:rsid w:val="00553E25"/>
    <w:rsid w:val="00986677"/>
    <w:rsid w:val="00B529A7"/>
    <w:rsid w:val="00CA0BE2"/>
    <w:rsid w:val="00E1767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8A67AE"/>
  <w15:chartTrackingRefBased/>
  <w15:docId w15:val="{49E8749F-F109-4FA8-8CF4-D41B50A6E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5141"/>
    <w:pPr>
      <w:ind w:left="720"/>
      <w:contextualSpacing/>
    </w:pPr>
  </w:style>
  <w:style w:type="paragraph" w:styleId="NormalWeb">
    <w:name w:val="Normal (Web)"/>
    <w:basedOn w:val="Normal"/>
    <w:uiPriority w:val="99"/>
    <w:unhideWhenUsed/>
    <w:rsid w:val="00986677"/>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styleId="Hyperlink">
    <w:name w:val="Hyperlink"/>
    <w:basedOn w:val="DefaultParagraphFont"/>
    <w:uiPriority w:val="99"/>
    <w:unhideWhenUsed/>
    <w:rsid w:val="00986677"/>
    <w:rPr>
      <w:color w:val="0000FF"/>
      <w:u w:val="single"/>
    </w:rPr>
  </w:style>
  <w:style w:type="paragraph" w:customStyle="1" w:styleId="head">
    <w:name w:val="head"/>
    <w:basedOn w:val="Normal"/>
    <w:rsid w:val="00986677"/>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customStyle="1" w:styleId="head1">
    <w:name w:val="head1"/>
    <w:basedOn w:val="DefaultParagraphFont"/>
    <w:rsid w:val="009866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4023514">
      <w:bodyDiv w:val="1"/>
      <w:marLeft w:val="0"/>
      <w:marRight w:val="0"/>
      <w:marTop w:val="0"/>
      <w:marBottom w:val="0"/>
      <w:divBdr>
        <w:top w:val="none" w:sz="0" w:space="0" w:color="auto"/>
        <w:left w:val="none" w:sz="0" w:space="0" w:color="auto"/>
        <w:bottom w:val="none" w:sz="0" w:space="0" w:color="auto"/>
        <w:right w:val="none" w:sz="0" w:space="0" w:color="auto"/>
      </w:divBdr>
    </w:div>
    <w:div w:id="1597984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bi.org.in/Scripts/NotificationUser.aspx?Id=12440&amp;Mode=0" TargetMode="External"/><Relationship Id="rId18" Type="http://schemas.openxmlformats.org/officeDocument/2006/relationships/hyperlink" Target="https://rbi.org.in/Scripts/BS_PressReleaseDisplay.aspx?prid=55004" TargetMode="External"/><Relationship Id="rId26" Type="http://schemas.openxmlformats.org/officeDocument/2006/relationships/hyperlink" Target="https://www.rbi.org.in/Scripts/NotificationUser.aspx?Id=3805&amp;Mode=0" TargetMode="External"/><Relationship Id="rId39" Type="http://schemas.openxmlformats.org/officeDocument/2006/relationships/hyperlink" Target="https://rbi.org.in/Scripts/NotificationUser.aspx?Id=12468&amp;Mode=0" TargetMode="External"/><Relationship Id="rId21" Type="http://schemas.openxmlformats.org/officeDocument/2006/relationships/hyperlink" Target="https://rbi.org.in/Scripts/NotificationUser.aspx?Id=12354&amp;Mode=0" TargetMode="External"/><Relationship Id="rId34" Type="http://schemas.openxmlformats.org/officeDocument/2006/relationships/hyperlink" Target="https://rbi.org.in/Scripts/NotificationUser.aspx?Id=12467&amp;Mode=0" TargetMode="External"/><Relationship Id="rId42" Type="http://schemas.openxmlformats.org/officeDocument/2006/relationships/hyperlink" Target="https://rbi.org.in/Scripts/NotificationUser.aspx?Id=12469&amp;Mode=0" TargetMode="External"/><Relationship Id="rId47" Type="http://schemas.openxmlformats.org/officeDocument/2006/relationships/hyperlink" Target="https://rbi.org.in/Scripts/NotificationUser.aspx?Id=12484&amp;Mode=0" TargetMode="External"/><Relationship Id="rId50" Type="http://schemas.openxmlformats.org/officeDocument/2006/relationships/hyperlink" Target="https://rbi.org.in/Scripts/NotificationUser.aspx?Id=12484&amp;Mode=0" TargetMode="External"/><Relationship Id="rId55" Type="http://schemas.openxmlformats.org/officeDocument/2006/relationships/hyperlink" Target="https://www.rbi.org.in/Scripts/NotificationUser.aspx?Id=11819&amp;Mode=0" TargetMode="External"/><Relationship Id="rId63" Type="http://schemas.openxmlformats.org/officeDocument/2006/relationships/hyperlink" Target="https://rbi.org.in/Scripts/NotificationUser.aspx?Id=12515&amp;Mode=0" TargetMode="External"/><Relationship Id="rId68" Type="http://schemas.openxmlformats.org/officeDocument/2006/relationships/hyperlink" Target="https://rbi.org.in/Scripts/NotificationUser.aspx?Id=12520&amp;Mode=0" TargetMode="External"/><Relationship Id="rId7" Type="http://schemas.openxmlformats.org/officeDocument/2006/relationships/hyperlink" Target="https://rbi.org.in/Scripts/NotificationUser.aspx?Id=12440&amp;Mode=0" TargetMode="External"/><Relationship Id="rId71"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rbidocs.rbi.org.in/rdocs/content/pdfs/FORMA16012023_A.pdf" TargetMode="External"/><Relationship Id="rId29" Type="http://schemas.openxmlformats.org/officeDocument/2006/relationships/hyperlink" Target="https://rbi.org.in/Scripts/BS_ViewMasDirections.aspx?id=12158" TargetMode="External"/><Relationship Id="rId1" Type="http://schemas.openxmlformats.org/officeDocument/2006/relationships/numbering" Target="numbering.xml"/><Relationship Id="rId6" Type="http://schemas.openxmlformats.org/officeDocument/2006/relationships/hyperlink" Target="https://rbi.org.in/Scripts/NotificationUser.aspx?Id=12433&amp;Mode=0" TargetMode="External"/><Relationship Id="rId11" Type="http://schemas.openxmlformats.org/officeDocument/2006/relationships/hyperlink" Target="https://rbidocs.rbi.org.in/rdocs/content/pdfs/FORMA16012023_A.pdf" TargetMode="External"/><Relationship Id="rId24" Type="http://schemas.openxmlformats.org/officeDocument/2006/relationships/hyperlink" Target="https://rbidocs.rbi.org.in/rdocs/content/pdfs/GMMIRRAPP_3.pdf" TargetMode="External"/><Relationship Id="rId32" Type="http://schemas.openxmlformats.org/officeDocument/2006/relationships/hyperlink" Target="https://www.rbi.org.in/Scripts/NotificationUser.aspx?Id=12418&amp;Mode=0" TargetMode="External"/><Relationship Id="rId37" Type="http://schemas.openxmlformats.org/officeDocument/2006/relationships/hyperlink" Target="https://rbi.org.in/Scripts/NotificationUser.aspx?Id=12468&amp;Mode=0" TargetMode="External"/><Relationship Id="rId40" Type="http://schemas.openxmlformats.org/officeDocument/2006/relationships/hyperlink" Target="https://www.rbi.org.in/Scripts/BS_ViewMasCirculardetails.aspx?id=12272" TargetMode="External"/><Relationship Id="rId45" Type="http://schemas.openxmlformats.org/officeDocument/2006/relationships/hyperlink" Target="https://rbi.org.in/Scripts/NotificationUser.aspx?Id=12473&amp;Mode=0" TargetMode="External"/><Relationship Id="rId53" Type="http://schemas.openxmlformats.org/officeDocument/2006/relationships/hyperlink" Target="https://rbi.org.in/Scripts/NotificationUser.aspx?Id=12499&amp;Mode=0" TargetMode="External"/><Relationship Id="rId58" Type="http://schemas.openxmlformats.org/officeDocument/2006/relationships/hyperlink" Target="https://rbi.org.in/Scripts/NotificationUser.aspx?Id=12515&amp;Mode=0" TargetMode="External"/><Relationship Id="rId66" Type="http://schemas.openxmlformats.org/officeDocument/2006/relationships/hyperlink" Target="https://rbi.org.in/Scripts/NotificationUser.aspx?Id=12520&amp;Mode=0" TargetMode="External"/><Relationship Id="rId5" Type="http://schemas.openxmlformats.org/officeDocument/2006/relationships/hyperlink" Target="https://firms.rbi.org.in" TargetMode="External"/><Relationship Id="rId15" Type="http://schemas.openxmlformats.org/officeDocument/2006/relationships/hyperlink" Target="https://rbi.org.in/Scripts/NotificationUser.aspx?Id=12440&amp;Mode=0" TargetMode="External"/><Relationship Id="rId23" Type="http://schemas.openxmlformats.org/officeDocument/2006/relationships/hyperlink" Target="https://rbi.org.in/Scripts/NotificationUser.aspx?Id=12456&amp;Mode=0" TargetMode="External"/><Relationship Id="rId28" Type="http://schemas.openxmlformats.org/officeDocument/2006/relationships/hyperlink" Target="https://rbi.org.in/Scripts/NotificationUser.aspx?Id=12456&amp;Mode=0" TargetMode="External"/><Relationship Id="rId36" Type="http://schemas.openxmlformats.org/officeDocument/2006/relationships/hyperlink" Target="https://rbi.org.in/Scripts/NotificationUser.aspx?Id=12467&amp;Mode=0" TargetMode="External"/><Relationship Id="rId49" Type="http://schemas.openxmlformats.org/officeDocument/2006/relationships/hyperlink" Target="https://rbi.org.in/Scripts/NotificationUser.aspx?Id=12484&amp;Mode=0" TargetMode="External"/><Relationship Id="rId57" Type="http://schemas.openxmlformats.org/officeDocument/2006/relationships/hyperlink" Target="https://rbi.org.in/Scripts/NotificationUser.aspx?Id=12515&amp;Mode=0" TargetMode="External"/><Relationship Id="rId61" Type="http://schemas.openxmlformats.org/officeDocument/2006/relationships/hyperlink" Target="https://rbi.org.in/Scripts/BS_ViewMasDirections.aspx?id=11959" TargetMode="External"/><Relationship Id="rId10" Type="http://schemas.openxmlformats.org/officeDocument/2006/relationships/hyperlink" Target="https://rbi.org.in/Scripts/NotificationUser.aspx?Id=12440&amp;Mode=0" TargetMode="External"/><Relationship Id="rId19" Type="http://schemas.openxmlformats.org/officeDocument/2006/relationships/hyperlink" Target="https://rbi.org.in/Scripts/NotificationUser.aspx?Id=11849&amp;Mode=0" TargetMode="External"/><Relationship Id="rId31" Type="http://schemas.openxmlformats.org/officeDocument/2006/relationships/hyperlink" Target="https://rbi.org.in/Scripts/NotificationUser.aspx?Id=12457&amp;Mode=0" TargetMode="External"/><Relationship Id="rId44" Type="http://schemas.openxmlformats.org/officeDocument/2006/relationships/hyperlink" Target="https://rbi.org.in/Scripts/NotificationUser.aspx?Id=12469&amp;Mode=0" TargetMode="External"/><Relationship Id="rId52" Type="http://schemas.openxmlformats.org/officeDocument/2006/relationships/hyperlink" Target="https://rbi.org.in/Scripts/NotificationUser.aspx?Id=12499&amp;Mode=0" TargetMode="External"/><Relationship Id="rId60" Type="http://schemas.openxmlformats.org/officeDocument/2006/relationships/hyperlink" Target="https://rbi.org.in/Scripts/NotificationUser.aspx?Id=12515&amp;Mode=0" TargetMode="External"/><Relationship Id="rId65" Type="http://schemas.openxmlformats.org/officeDocument/2006/relationships/hyperlink" Target="https://www.rbi.org.in/Scripts/BS_ViewMasCirculardetails.aspx?id=12504" TargetMode="External"/><Relationship Id="rId4" Type="http://schemas.openxmlformats.org/officeDocument/2006/relationships/webSettings" Target="webSettings.xml"/><Relationship Id="rId9" Type="http://schemas.openxmlformats.org/officeDocument/2006/relationships/hyperlink" Target="https://rbi.org.in/Scripts/BS_ViewMasDirections.aspx?id=12439" TargetMode="External"/><Relationship Id="rId14" Type="http://schemas.openxmlformats.org/officeDocument/2006/relationships/hyperlink" Target="https://rbi.org.in/Scripts/NotificationUser.aspx?Id=12440&amp;Mode=0" TargetMode="External"/><Relationship Id="rId22" Type="http://schemas.openxmlformats.org/officeDocument/2006/relationships/hyperlink" Target="https://rbi.org.in/Scripts/NotificationUser.aspx?Id=12444&amp;Mode=0" TargetMode="External"/><Relationship Id="rId27" Type="http://schemas.openxmlformats.org/officeDocument/2006/relationships/hyperlink" Target="https://www.rbi.org.in/Scripts/NotificationUser.aspx?Id=6081&amp;Mode=0" TargetMode="External"/><Relationship Id="rId30" Type="http://schemas.openxmlformats.org/officeDocument/2006/relationships/hyperlink" Target="https://rbi.org.in/Scripts/BS_ViewMasDirections.aspx?id=12158" TargetMode="External"/><Relationship Id="rId35" Type="http://schemas.openxmlformats.org/officeDocument/2006/relationships/hyperlink" Target="https://rbi.org.in/Scripts/NotificationUser.aspx?Id=12467&amp;Mode=0" TargetMode="External"/><Relationship Id="rId43" Type="http://schemas.openxmlformats.org/officeDocument/2006/relationships/hyperlink" Target="https://rbi.org.in/Scripts/NotificationUser.aspx?Id=12469&amp;Mode=0" TargetMode="External"/><Relationship Id="rId48" Type="http://schemas.openxmlformats.org/officeDocument/2006/relationships/hyperlink" Target="https://www.rbi.org.in/Scripts/NotificationUser.aspx?Id=1145&amp;Mode=0" TargetMode="External"/><Relationship Id="rId56" Type="http://schemas.openxmlformats.org/officeDocument/2006/relationships/hyperlink" Target="https://rbi.org.in/Scripts/BS_ViewMasDirections.aspx?id=11959" TargetMode="External"/><Relationship Id="rId64" Type="http://schemas.openxmlformats.org/officeDocument/2006/relationships/hyperlink" Target="https://www.rbi.org.in/Scripts/BS_ViewMasCirculardetails.aspx?id=12504" TargetMode="External"/><Relationship Id="rId69" Type="http://schemas.openxmlformats.org/officeDocument/2006/relationships/hyperlink" Target="https://rbi.org.in/Scripts/NotificationUser.aspx?Id=12520&amp;Mode=0" TargetMode="External"/><Relationship Id="rId8" Type="http://schemas.openxmlformats.org/officeDocument/2006/relationships/hyperlink" Target="https://rbi.org.in/Scripts/NotificationUser.aspx?Id=12439&amp;Mode=0" TargetMode="External"/><Relationship Id="rId51" Type="http://schemas.openxmlformats.org/officeDocument/2006/relationships/hyperlink" Target="https://www.rbi.org.in/Scripts/BS_ViewMasCirculardetails.aspx?id=12283" TargetMode="External"/><Relationship Id="rId72"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rbi.org.in/Scripts/NotificationUser.aspx?Id=12440&amp;Mode=0" TargetMode="External"/><Relationship Id="rId17" Type="http://schemas.openxmlformats.org/officeDocument/2006/relationships/hyperlink" Target="https://rbi.org.in/Scripts/NotificationUser.aspx?Id=12440&amp;Mode=0" TargetMode="External"/><Relationship Id="rId25" Type="http://schemas.openxmlformats.org/officeDocument/2006/relationships/hyperlink" Target="mailto:mrgdor@rbi.org.in" TargetMode="External"/><Relationship Id="rId33" Type="http://schemas.openxmlformats.org/officeDocument/2006/relationships/hyperlink" Target="https://rbi.org.in/Scripts/NotificationUser.aspx?Id=12465&amp;Mode=0" TargetMode="External"/><Relationship Id="rId38" Type="http://schemas.openxmlformats.org/officeDocument/2006/relationships/hyperlink" Target="https://rbi.org.in/Scripts/NotificationUser.aspx?Id=12468&amp;Mode=0" TargetMode="External"/><Relationship Id="rId46" Type="http://schemas.openxmlformats.org/officeDocument/2006/relationships/hyperlink" Target="https://rbi.org.in/Scripts/NotificationUser.aspx?Id=12473&amp;Mode=0" TargetMode="External"/><Relationship Id="rId59" Type="http://schemas.openxmlformats.org/officeDocument/2006/relationships/hyperlink" Target="https://rbi.org.in/Scripts/NotificationUser.aspx?Id=12515&amp;Mode=0" TargetMode="External"/><Relationship Id="rId67" Type="http://schemas.openxmlformats.org/officeDocument/2006/relationships/hyperlink" Target="https://rbi.org.in/Scripts/NotificationUser.aspx?Id=12520&amp;Mode=0" TargetMode="External"/><Relationship Id="rId20" Type="http://schemas.openxmlformats.org/officeDocument/2006/relationships/hyperlink" Target="https://rbi.org.in/Scripts/NotificationUser.aspx?Id=11850&amp;Mode=0" TargetMode="External"/><Relationship Id="rId41" Type="http://schemas.openxmlformats.org/officeDocument/2006/relationships/hyperlink" Target="https://rbi.org.in/" TargetMode="External"/><Relationship Id="rId54" Type="http://schemas.openxmlformats.org/officeDocument/2006/relationships/hyperlink" Target="https://rbi.org.in/Scripts/NotificationUser.aspx?Id=12499&amp;Mode=0" TargetMode="External"/><Relationship Id="rId62" Type="http://schemas.openxmlformats.org/officeDocument/2006/relationships/hyperlink" Target="https://www.rbi.org.in/Scripts/NotificationUser.aspx?Id=11879&amp;Mode=0" TargetMode="External"/><Relationship Id="rId70" Type="http://schemas.openxmlformats.org/officeDocument/2006/relationships/hyperlink" Target="https://rbi.org.in/Scripts/NotificationUser.aspx?Id=12520&amp;Mode=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4642</Words>
  <Characters>26465</Characters>
  <Application>Microsoft Office Word</Application>
  <DocSecurity>0</DocSecurity>
  <Lines>220</Lines>
  <Paragraphs>62</Paragraphs>
  <ScaleCrop>false</ScaleCrop>
  <Company/>
  <LinksUpToDate>false</LinksUpToDate>
  <CharactersWithSpaces>31045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srija sarkar</dc:creator>
  <cp:keywords/>
  <dc:description/>
  <cp:lastModifiedBy>Srija Sarkar</cp:lastModifiedBy>
  <cp:revision>7</cp:revision>
  <dcterms:created xsi:type="dcterms:W3CDTF">2023-08-01T16:47:00Z</dcterms:created>
  <dcterms:modified xsi:type="dcterms:W3CDTF">2023-08-02T05:02:00Z</dcterms:modified>
</cp:coreProperties>
</file>